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9E0" w:rsidRPr="00E62AF4" w:rsidRDefault="003F29E0" w:rsidP="003F29E0">
      <w:pPr>
        <w:shd w:val="clear" w:color="auto" w:fill="FFFFFF"/>
        <w:spacing w:after="0" w:line="240" w:lineRule="auto"/>
        <w:ind w:left="4320" w:firstLine="720"/>
        <w:contextualSpacing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Додаток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1</w:t>
      </w:r>
    </w:p>
    <w:p w:rsidR="003F29E0" w:rsidRPr="00E62AF4" w:rsidRDefault="003F29E0" w:rsidP="003F29E0">
      <w:pPr>
        <w:shd w:val="clear" w:color="auto" w:fill="FFFFFF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E62AF4">
        <w:rPr>
          <w:rFonts w:ascii="Times New Roman" w:eastAsia="Calibri" w:hAnsi="Times New Roman" w:cs="Times New Roman"/>
          <w:sz w:val="28"/>
          <w:szCs w:val="28"/>
        </w:rPr>
        <w:tab/>
      </w:r>
      <w:r w:rsidRPr="00E62AF4">
        <w:rPr>
          <w:rFonts w:ascii="Times New Roman" w:eastAsia="Calibri" w:hAnsi="Times New Roman" w:cs="Times New Roman"/>
          <w:sz w:val="28"/>
          <w:szCs w:val="28"/>
        </w:rPr>
        <w:tab/>
      </w:r>
      <w:r w:rsidRPr="00E62AF4">
        <w:rPr>
          <w:rFonts w:ascii="Times New Roman" w:eastAsia="Calibri" w:hAnsi="Times New Roman" w:cs="Times New Roman"/>
          <w:sz w:val="28"/>
          <w:szCs w:val="28"/>
        </w:rPr>
        <w:tab/>
      </w:r>
      <w:r w:rsidRPr="00E62AF4">
        <w:rPr>
          <w:rFonts w:ascii="Times New Roman" w:eastAsia="Calibri" w:hAnsi="Times New Roman" w:cs="Times New Roman"/>
          <w:sz w:val="28"/>
          <w:szCs w:val="28"/>
        </w:rPr>
        <w:tab/>
      </w:r>
      <w:r w:rsidRPr="00E62AF4">
        <w:rPr>
          <w:rFonts w:ascii="Times New Roman" w:eastAsia="Calibri" w:hAnsi="Times New Roman" w:cs="Times New Roman"/>
          <w:sz w:val="28"/>
          <w:szCs w:val="28"/>
        </w:rPr>
        <w:tab/>
      </w:r>
      <w:r w:rsidRPr="00E62AF4">
        <w:rPr>
          <w:rFonts w:ascii="Times New Roman" w:eastAsia="Calibri" w:hAnsi="Times New Roman" w:cs="Times New Roman"/>
          <w:sz w:val="28"/>
          <w:szCs w:val="28"/>
        </w:rPr>
        <w:tab/>
      </w:r>
      <w:r w:rsidRPr="00E62AF4">
        <w:rPr>
          <w:rFonts w:ascii="Times New Roman" w:eastAsia="Calibri" w:hAnsi="Times New Roman" w:cs="Times New Roman"/>
          <w:sz w:val="28"/>
          <w:szCs w:val="28"/>
        </w:rPr>
        <w:tab/>
        <w:t xml:space="preserve">до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рішення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сільської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ради</w:t>
      </w:r>
    </w:p>
    <w:p w:rsidR="003F29E0" w:rsidRPr="00E62AF4" w:rsidRDefault="003F29E0" w:rsidP="003F29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AF4">
        <w:rPr>
          <w:rFonts w:ascii="Times New Roman" w:eastAsia="Calibri" w:hAnsi="Times New Roman" w:cs="Times New Roman"/>
          <w:sz w:val="28"/>
          <w:szCs w:val="28"/>
        </w:rPr>
        <w:tab/>
      </w:r>
      <w:r w:rsidRPr="00E62AF4">
        <w:rPr>
          <w:rFonts w:ascii="Times New Roman" w:eastAsia="Calibri" w:hAnsi="Times New Roman" w:cs="Times New Roman"/>
          <w:sz w:val="28"/>
          <w:szCs w:val="28"/>
        </w:rPr>
        <w:tab/>
      </w:r>
      <w:r w:rsidRPr="00E62AF4">
        <w:rPr>
          <w:rFonts w:ascii="Times New Roman" w:eastAsia="Calibri" w:hAnsi="Times New Roman" w:cs="Times New Roman"/>
          <w:sz w:val="28"/>
          <w:szCs w:val="28"/>
        </w:rPr>
        <w:tab/>
      </w:r>
      <w:r w:rsidRPr="00E62AF4">
        <w:rPr>
          <w:rFonts w:ascii="Times New Roman" w:eastAsia="Calibri" w:hAnsi="Times New Roman" w:cs="Times New Roman"/>
          <w:sz w:val="28"/>
          <w:szCs w:val="28"/>
        </w:rPr>
        <w:tab/>
      </w:r>
      <w:r w:rsidRPr="00E62AF4">
        <w:rPr>
          <w:rFonts w:ascii="Times New Roman" w:eastAsia="Calibri" w:hAnsi="Times New Roman" w:cs="Times New Roman"/>
          <w:sz w:val="28"/>
          <w:szCs w:val="28"/>
        </w:rPr>
        <w:tab/>
      </w:r>
      <w:r w:rsidRPr="00E62AF4">
        <w:rPr>
          <w:rFonts w:ascii="Times New Roman" w:eastAsia="Calibri" w:hAnsi="Times New Roman" w:cs="Times New Roman"/>
          <w:sz w:val="28"/>
          <w:szCs w:val="28"/>
        </w:rPr>
        <w:tab/>
      </w:r>
      <w:r w:rsidRPr="00E62AF4">
        <w:rPr>
          <w:rFonts w:ascii="Times New Roman" w:eastAsia="Calibri" w:hAnsi="Times New Roman" w:cs="Times New Roman"/>
          <w:sz w:val="28"/>
          <w:szCs w:val="28"/>
        </w:rPr>
        <w:tab/>
        <w:t xml:space="preserve">восьмого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скликання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30.06.2021</w:t>
      </w:r>
    </w:p>
    <w:p w:rsidR="003F29E0" w:rsidRPr="00E62AF4" w:rsidRDefault="003F29E0" w:rsidP="003F29E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29E0" w:rsidRPr="00E62AF4" w:rsidRDefault="003F29E0" w:rsidP="003F2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GoBack"/>
      <w:r w:rsidRPr="00E62AF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 xml:space="preserve">Положення </w:t>
      </w:r>
    </w:p>
    <w:p w:rsidR="003F29E0" w:rsidRPr="00E62AF4" w:rsidRDefault="003F29E0" w:rsidP="003F2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  <w:r w:rsidRPr="00E62AF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 xml:space="preserve">про умови проведення конкурсу з визначення опорного закладу загальної середньої освіти в Попівській сільській раді </w:t>
      </w:r>
      <w:bookmarkEnd w:id="0"/>
      <w:r w:rsidRPr="00E62AF4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  <w:t>Конотопського району Сумської області</w:t>
      </w:r>
    </w:p>
    <w:p w:rsidR="003F29E0" w:rsidRPr="00E62AF4" w:rsidRDefault="003F29E0" w:rsidP="003F2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uk-UA"/>
        </w:rPr>
      </w:pPr>
    </w:p>
    <w:p w:rsidR="003F29E0" w:rsidRPr="00E62AF4" w:rsidRDefault="003F29E0" w:rsidP="003F29E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  <w:lang w:val="uk-UA"/>
        </w:rPr>
      </w:pPr>
      <w:r w:rsidRPr="00E62AF4">
        <w:rPr>
          <w:rStyle w:val="a4"/>
          <w:sz w:val="28"/>
          <w:szCs w:val="28"/>
          <w:lang w:val="uk-UA"/>
        </w:rPr>
        <w:t>І. Загальні положення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bookmarkStart w:id="1" w:name="n49"/>
      <w:bookmarkEnd w:id="1"/>
      <w:r w:rsidRPr="00E62AF4">
        <w:rPr>
          <w:sz w:val="28"/>
          <w:szCs w:val="28"/>
          <w:lang w:val="uk-UA"/>
        </w:rPr>
        <w:t xml:space="preserve">1. Це Положення визначає умови та порядок проведення конкурсу з визначення опорного закладу загальної середньої освіти в </w:t>
      </w:r>
      <w:proofErr w:type="spellStart"/>
      <w:r w:rsidRPr="00E62AF4">
        <w:rPr>
          <w:color w:val="000000"/>
          <w:sz w:val="28"/>
          <w:szCs w:val="28"/>
          <w:lang w:val="uk-UA" w:eastAsia="uk-UA"/>
        </w:rPr>
        <w:t>в</w:t>
      </w:r>
      <w:proofErr w:type="spellEnd"/>
      <w:r w:rsidRPr="00E62AF4">
        <w:rPr>
          <w:color w:val="000000"/>
          <w:sz w:val="28"/>
          <w:szCs w:val="28"/>
          <w:lang w:val="uk-UA" w:eastAsia="uk-UA"/>
        </w:rPr>
        <w:t xml:space="preserve"> Попівській сільській раді Конотопського району Сумської області</w:t>
      </w:r>
      <w:r w:rsidRPr="00E62AF4">
        <w:rPr>
          <w:sz w:val="28"/>
          <w:szCs w:val="28"/>
          <w:lang w:val="uk-UA"/>
        </w:rPr>
        <w:t xml:space="preserve"> (далі – Конкурс).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Опорний заклад освіти - це заклад загальної середньої освіти, що здійснює підвезення здобувачів освіти, педагогічних працівників (за потреби) до цього закладу і у зворотному напрямку, забезпечений кваліфікованими педагогічними кадрами, має сучасну матеріально-технічну і навчально-методичну базу. </w:t>
      </w:r>
    </w:p>
    <w:p w:rsidR="003F29E0" w:rsidRPr="00E62AF4" w:rsidRDefault="003F29E0" w:rsidP="003F29E0">
      <w:pPr>
        <w:pStyle w:val="rvps2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>Опорний заклад створюється з метою:</w:t>
      </w:r>
    </w:p>
    <w:p w:rsidR="003F29E0" w:rsidRPr="00E62AF4" w:rsidRDefault="003F29E0" w:rsidP="003F29E0">
      <w:pPr>
        <w:pStyle w:val="rvps2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 xml:space="preserve">- створення єдиного мотивуючого освітнього простору та безпечного освітнього середовища; </w:t>
      </w:r>
      <w:bookmarkStart w:id="2" w:name="n28"/>
      <w:bookmarkEnd w:id="2"/>
    </w:p>
    <w:p w:rsidR="003F29E0" w:rsidRPr="00E62AF4" w:rsidRDefault="003F29E0" w:rsidP="003F29E0">
      <w:pPr>
        <w:pStyle w:val="rvps2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62AF4">
        <w:rPr>
          <w:sz w:val="28"/>
          <w:szCs w:val="28"/>
          <w:lang w:val="uk-UA"/>
        </w:rPr>
        <w:t xml:space="preserve">- </w:t>
      </w:r>
      <w:proofErr w:type="spellStart"/>
      <w:r w:rsidRPr="00E62AF4">
        <w:rPr>
          <w:sz w:val="28"/>
          <w:szCs w:val="28"/>
        </w:rPr>
        <w:t>забезпечення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рівного</w:t>
      </w:r>
      <w:proofErr w:type="spellEnd"/>
      <w:r w:rsidRPr="00E62AF4">
        <w:rPr>
          <w:sz w:val="28"/>
          <w:szCs w:val="28"/>
        </w:rPr>
        <w:t xml:space="preserve"> доступу </w:t>
      </w:r>
      <w:proofErr w:type="spellStart"/>
      <w:r w:rsidRPr="00E62AF4">
        <w:rPr>
          <w:sz w:val="28"/>
          <w:szCs w:val="28"/>
        </w:rPr>
        <w:t>осіб</w:t>
      </w:r>
      <w:proofErr w:type="spellEnd"/>
      <w:r w:rsidRPr="00E62AF4">
        <w:rPr>
          <w:sz w:val="28"/>
          <w:szCs w:val="28"/>
        </w:rPr>
        <w:t xml:space="preserve">, у тому </w:t>
      </w:r>
      <w:proofErr w:type="spellStart"/>
      <w:r w:rsidRPr="00E62AF4">
        <w:rPr>
          <w:sz w:val="28"/>
          <w:szCs w:val="28"/>
        </w:rPr>
        <w:t>числі</w:t>
      </w:r>
      <w:proofErr w:type="spellEnd"/>
      <w:r w:rsidRPr="00E62AF4">
        <w:rPr>
          <w:sz w:val="28"/>
          <w:szCs w:val="28"/>
        </w:rPr>
        <w:t xml:space="preserve"> з </w:t>
      </w:r>
      <w:proofErr w:type="spellStart"/>
      <w:r w:rsidRPr="00E62AF4">
        <w:rPr>
          <w:sz w:val="28"/>
          <w:szCs w:val="28"/>
        </w:rPr>
        <w:t>особливими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освітніми</w:t>
      </w:r>
      <w:proofErr w:type="spellEnd"/>
      <w:r w:rsidRPr="00E62AF4">
        <w:rPr>
          <w:sz w:val="28"/>
          <w:szCs w:val="28"/>
        </w:rPr>
        <w:t xml:space="preserve"> потребами, до </w:t>
      </w:r>
      <w:proofErr w:type="spellStart"/>
      <w:r w:rsidRPr="00E62AF4">
        <w:rPr>
          <w:sz w:val="28"/>
          <w:szCs w:val="28"/>
        </w:rPr>
        <w:t>здобуття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якісної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освіти</w:t>
      </w:r>
      <w:proofErr w:type="spellEnd"/>
      <w:r w:rsidRPr="00E62AF4">
        <w:rPr>
          <w:sz w:val="28"/>
          <w:szCs w:val="28"/>
        </w:rPr>
        <w:t>;</w:t>
      </w:r>
    </w:p>
    <w:p w:rsidR="003F29E0" w:rsidRPr="00E62AF4" w:rsidRDefault="003F29E0" w:rsidP="003F29E0">
      <w:pPr>
        <w:pStyle w:val="rvps2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bookmarkStart w:id="3" w:name="n29"/>
      <w:bookmarkEnd w:id="3"/>
      <w:r w:rsidRPr="00E62AF4">
        <w:rPr>
          <w:sz w:val="28"/>
          <w:szCs w:val="28"/>
          <w:lang w:val="uk-UA"/>
        </w:rPr>
        <w:t xml:space="preserve">- </w:t>
      </w:r>
      <w:proofErr w:type="spellStart"/>
      <w:r w:rsidRPr="00E62AF4">
        <w:rPr>
          <w:sz w:val="28"/>
          <w:szCs w:val="28"/>
        </w:rPr>
        <w:t>створення</w:t>
      </w:r>
      <w:proofErr w:type="spellEnd"/>
      <w:r w:rsidRPr="00E62AF4">
        <w:rPr>
          <w:sz w:val="28"/>
          <w:szCs w:val="28"/>
        </w:rPr>
        <w:t xml:space="preserve"> умов для </w:t>
      </w:r>
      <w:proofErr w:type="spellStart"/>
      <w:r w:rsidRPr="00E62AF4">
        <w:rPr>
          <w:sz w:val="28"/>
          <w:szCs w:val="28"/>
        </w:rPr>
        <w:t>здобуття</w:t>
      </w:r>
      <w:proofErr w:type="spellEnd"/>
      <w:r w:rsidRPr="00E62AF4">
        <w:rPr>
          <w:sz w:val="28"/>
          <w:szCs w:val="28"/>
        </w:rPr>
        <w:t xml:space="preserve"> особами</w:t>
      </w:r>
      <w:r w:rsidRPr="00E62AF4">
        <w:rPr>
          <w:b/>
          <w:sz w:val="28"/>
          <w:szCs w:val="28"/>
          <w:lang w:val="uk-UA"/>
        </w:rPr>
        <w:t xml:space="preserve"> </w:t>
      </w:r>
      <w:r w:rsidRPr="00E62AF4">
        <w:rPr>
          <w:sz w:val="28"/>
          <w:szCs w:val="28"/>
          <w:lang w:val="uk-UA"/>
        </w:rPr>
        <w:t>початкової, базової та</w:t>
      </w:r>
      <w:r w:rsidRPr="00E62AF4">
        <w:rPr>
          <w:b/>
          <w:sz w:val="28"/>
          <w:szCs w:val="28"/>
          <w:lang w:val="uk-UA"/>
        </w:rPr>
        <w:t xml:space="preserve"> </w:t>
      </w:r>
      <w:r w:rsidRPr="00E62AF4">
        <w:rPr>
          <w:sz w:val="28"/>
          <w:szCs w:val="28"/>
          <w:lang w:val="uk-UA"/>
        </w:rPr>
        <w:t xml:space="preserve">повної загальної </w:t>
      </w:r>
      <w:proofErr w:type="spellStart"/>
      <w:r w:rsidRPr="00E62AF4">
        <w:rPr>
          <w:sz w:val="28"/>
          <w:szCs w:val="28"/>
        </w:rPr>
        <w:t>середньої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освіти</w:t>
      </w:r>
      <w:proofErr w:type="spellEnd"/>
      <w:r w:rsidRPr="00E62AF4">
        <w:rPr>
          <w:sz w:val="28"/>
          <w:szCs w:val="28"/>
        </w:rPr>
        <w:t xml:space="preserve">, </w:t>
      </w:r>
      <w:proofErr w:type="spellStart"/>
      <w:r w:rsidRPr="00E62AF4">
        <w:rPr>
          <w:sz w:val="28"/>
          <w:szCs w:val="28"/>
        </w:rPr>
        <w:t>зокрема</w:t>
      </w:r>
      <w:proofErr w:type="spellEnd"/>
      <w:r w:rsidRPr="00E62AF4">
        <w:rPr>
          <w:sz w:val="28"/>
          <w:szCs w:val="28"/>
        </w:rPr>
        <w:t xml:space="preserve"> шляхом </w:t>
      </w:r>
      <w:proofErr w:type="spellStart"/>
      <w:r w:rsidRPr="00E62AF4">
        <w:rPr>
          <w:sz w:val="28"/>
          <w:szCs w:val="28"/>
        </w:rPr>
        <w:t>проведення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профорієнтаційної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роботи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серед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здобувачів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освіти</w:t>
      </w:r>
      <w:proofErr w:type="spellEnd"/>
      <w:r w:rsidRPr="00E62AF4">
        <w:rPr>
          <w:sz w:val="28"/>
          <w:szCs w:val="28"/>
        </w:rPr>
        <w:t xml:space="preserve">, </w:t>
      </w:r>
      <w:proofErr w:type="spellStart"/>
      <w:r w:rsidRPr="00E62AF4">
        <w:rPr>
          <w:sz w:val="28"/>
          <w:szCs w:val="28"/>
        </w:rPr>
        <w:t>забезпечення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реалізації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їх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індивідуальної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освітньої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траєкторії</w:t>
      </w:r>
      <w:proofErr w:type="spellEnd"/>
      <w:r w:rsidRPr="00E62AF4">
        <w:rPr>
          <w:sz w:val="28"/>
          <w:szCs w:val="28"/>
        </w:rPr>
        <w:t xml:space="preserve">, </w:t>
      </w:r>
      <w:r w:rsidRPr="00E62AF4">
        <w:rPr>
          <w:sz w:val="28"/>
          <w:szCs w:val="28"/>
          <w:lang w:val="uk-UA"/>
        </w:rPr>
        <w:t>у</w:t>
      </w:r>
      <w:proofErr w:type="spellStart"/>
      <w:r w:rsidRPr="00E62AF4">
        <w:rPr>
          <w:sz w:val="28"/>
          <w:szCs w:val="28"/>
        </w:rPr>
        <w:t>провадження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курсів</w:t>
      </w:r>
      <w:proofErr w:type="spellEnd"/>
      <w:r w:rsidRPr="00E62AF4">
        <w:rPr>
          <w:sz w:val="28"/>
          <w:szCs w:val="28"/>
        </w:rPr>
        <w:t xml:space="preserve"> за </w:t>
      </w:r>
      <w:proofErr w:type="spellStart"/>
      <w:r w:rsidRPr="00E62AF4">
        <w:rPr>
          <w:sz w:val="28"/>
          <w:szCs w:val="28"/>
        </w:rPr>
        <w:t>вибором</w:t>
      </w:r>
      <w:proofErr w:type="spellEnd"/>
      <w:r w:rsidRPr="00E62AF4">
        <w:rPr>
          <w:sz w:val="28"/>
          <w:szCs w:val="28"/>
        </w:rPr>
        <w:t xml:space="preserve">, </w:t>
      </w:r>
      <w:proofErr w:type="spellStart"/>
      <w:r w:rsidRPr="00E62AF4">
        <w:rPr>
          <w:sz w:val="28"/>
          <w:szCs w:val="28"/>
        </w:rPr>
        <w:t>факультативів</w:t>
      </w:r>
      <w:proofErr w:type="spellEnd"/>
      <w:r w:rsidRPr="00E62AF4">
        <w:rPr>
          <w:sz w:val="28"/>
          <w:szCs w:val="28"/>
        </w:rPr>
        <w:t xml:space="preserve">, </w:t>
      </w:r>
      <w:proofErr w:type="spellStart"/>
      <w:r w:rsidRPr="00E62AF4">
        <w:rPr>
          <w:sz w:val="28"/>
          <w:szCs w:val="28"/>
        </w:rPr>
        <w:t>гуртків</w:t>
      </w:r>
      <w:proofErr w:type="spellEnd"/>
      <w:r w:rsidRPr="00E62AF4">
        <w:rPr>
          <w:sz w:val="28"/>
          <w:szCs w:val="28"/>
        </w:rPr>
        <w:t>;</w:t>
      </w:r>
      <w:bookmarkStart w:id="4" w:name="n30"/>
      <w:bookmarkStart w:id="5" w:name="n31"/>
      <w:bookmarkEnd w:id="4"/>
      <w:bookmarkEnd w:id="5"/>
    </w:p>
    <w:p w:rsidR="003F29E0" w:rsidRPr="00E62AF4" w:rsidRDefault="003F29E0" w:rsidP="003F29E0">
      <w:pPr>
        <w:pStyle w:val="rvps2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 xml:space="preserve">- </w:t>
      </w:r>
      <w:r w:rsidRPr="00E62AF4">
        <w:rPr>
          <w:sz w:val="28"/>
          <w:szCs w:val="28"/>
        </w:rPr>
        <w:t xml:space="preserve"> </w:t>
      </w:r>
      <w:r w:rsidRPr="00E62AF4">
        <w:rPr>
          <w:sz w:val="28"/>
          <w:szCs w:val="28"/>
          <w:lang w:val="uk-UA"/>
        </w:rPr>
        <w:t xml:space="preserve">раціонального </w:t>
      </w:r>
      <w:r w:rsidRPr="00E62AF4">
        <w:rPr>
          <w:sz w:val="28"/>
          <w:szCs w:val="28"/>
        </w:rPr>
        <w:t xml:space="preserve">та </w:t>
      </w:r>
      <w:proofErr w:type="spellStart"/>
      <w:r w:rsidRPr="00E62AF4">
        <w:rPr>
          <w:sz w:val="28"/>
          <w:szCs w:val="28"/>
        </w:rPr>
        <w:t>ефективн</w:t>
      </w:r>
      <w:proofErr w:type="spellEnd"/>
      <w:r w:rsidRPr="00E62AF4">
        <w:rPr>
          <w:sz w:val="28"/>
          <w:szCs w:val="28"/>
          <w:lang w:val="uk-UA"/>
        </w:rPr>
        <w:t xml:space="preserve">ого </w:t>
      </w:r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використання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наявних</w:t>
      </w:r>
      <w:proofErr w:type="spellEnd"/>
      <w:r w:rsidRPr="00E62AF4">
        <w:rPr>
          <w:sz w:val="28"/>
          <w:szCs w:val="28"/>
          <w:lang w:val="uk-UA"/>
        </w:rPr>
        <w:t xml:space="preserve"> у закладах </w:t>
      </w:r>
      <w:proofErr w:type="spellStart"/>
      <w:r w:rsidRPr="00E62AF4">
        <w:rPr>
          <w:sz w:val="28"/>
          <w:szCs w:val="28"/>
        </w:rPr>
        <w:t>ресурсів</w:t>
      </w:r>
      <w:proofErr w:type="spellEnd"/>
      <w:r w:rsidRPr="00E62AF4">
        <w:rPr>
          <w:sz w:val="28"/>
          <w:szCs w:val="28"/>
        </w:rPr>
        <w:t xml:space="preserve">, </w:t>
      </w:r>
      <w:proofErr w:type="spellStart"/>
      <w:r w:rsidRPr="00E62AF4">
        <w:rPr>
          <w:sz w:val="28"/>
          <w:szCs w:val="28"/>
        </w:rPr>
        <w:t>їх</w:t>
      </w:r>
      <w:proofErr w:type="spellEnd"/>
      <w:r w:rsidRPr="00E62AF4">
        <w:rPr>
          <w:sz w:val="28"/>
          <w:szCs w:val="28"/>
        </w:rPr>
        <w:t xml:space="preserve"> </w:t>
      </w:r>
      <w:r w:rsidRPr="00E62AF4">
        <w:rPr>
          <w:sz w:val="28"/>
          <w:szCs w:val="28"/>
          <w:lang w:val="uk-UA"/>
        </w:rPr>
        <w:t xml:space="preserve"> модернізації.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 xml:space="preserve">2. Метою проведення конкурсу є створення умов для комплексної оптимізації й модернізації системи загальної середньої освіти </w:t>
      </w:r>
      <w:r w:rsidRPr="00E62AF4">
        <w:rPr>
          <w:color w:val="000000"/>
          <w:sz w:val="28"/>
          <w:szCs w:val="28"/>
          <w:lang w:val="uk-UA" w:eastAsia="uk-UA"/>
        </w:rPr>
        <w:t>в Попівській сільській раді Конотопського району Сумської області</w:t>
      </w:r>
      <w:r w:rsidRPr="00E62AF4">
        <w:rPr>
          <w:sz w:val="28"/>
          <w:szCs w:val="28"/>
          <w:lang w:val="uk-UA"/>
        </w:rPr>
        <w:t xml:space="preserve"> та визначення опорного закладу, діяльність якого спрямована на створення умов для здобуття громадянами якісної середньої освіти, </w:t>
      </w:r>
      <w:proofErr w:type="spellStart"/>
      <w:r w:rsidRPr="00E62AF4">
        <w:rPr>
          <w:sz w:val="28"/>
          <w:szCs w:val="28"/>
          <w:lang w:val="uk-UA"/>
        </w:rPr>
        <w:t>допрофільне</w:t>
      </w:r>
      <w:proofErr w:type="spellEnd"/>
      <w:r w:rsidRPr="00E62AF4">
        <w:rPr>
          <w:sz w:val="28"/>
          <w:szCs w:val="28"/>
          <w:lang w:val="uk-UA"/>
        </w:rPr>
        <w:t xml:space="preserve"> вивчення окремих предметів, створення мотивуючого простору та єдиної системи виховної роботи.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 xml:space="preserve">3. Організатором конкурсу є </w:t>
      </w:r>
      <w:r w:rsidRPr="00E62AF4">
        <w:rPr>
          <w:color w:val="000000"/>
          <w:sz w:val="28"/>
          <w:szCs w:val="28"/>
          <w:lang w:val="uk-UA" w:eastAsia="uk-UA"/>
        </w:rPr>
        <w:t>Попівська сільська рада Конотопського району Сумської області</w:t>
      </w:r>
      <w:r w:rsidRPr="00E62AF4">
        <w:rPr>
          <w:sz w:val="28"/>
          <w:szCs w:val="28"/>
          <w:lang w:val="uk-UA"/>
        </w:rPr>
        <w:t xml:space="preserve"> та відділ освіти</w:t>
      </w:r>
      <w:r w:rsidRPr="00E62AF4">
        <w:rPr>
          <w:color w:val="000000"/>
          <w:sz w:val="28"/>
          <w:szCs w:val="28"/>
          <w:lang w:val="uk-UA" w:eastAsia="uk-UA"/>
        </w:rPr>
        <w:t xml:space="preserve"> Попівської сільської ради Конотопського району Сумської області</w:t>
      </w:r>
      <w:r w:rsidRPr="00E62AF4">
        <w:rPr>
          <w:sz w:val="28"/>
          <w:szCs w:val="28"/>
          <w:lang w:val="uk-UA"/>
        </w:rPr>
        <w:t xml:space="preserve">. 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 xml:space="preserve">4. Учасниками конкурсу можуть бути заклади загальної середньої освіти І-ІІІ ступенів </w:t>
      </w:r>
      <w:r w:rsidRPr="00E62AF4">
        <w:rPr>
          <w:color w:val="000000"/>
          <w:sz w:val="28"/>
          <w:szCs w:val="28"/>
          <w:lang w:val="uk-UA" w:eastAsia="uk-UA"/>
        </w:rPr>
        <w:t>Попівської сільської ради Конотопського району Сумської області</w:t>
      </w:r>
      <w:r w:rsidRPr="00E62AF4">
        <w:rPr>
          <w:sz w:val="28"/>
          <w:szCs w:val="28"/>
          <w:lang w:val="uk-UA"/>
        </w:rPr>
        <w:t>.</w:t>
      </w:r>
    </w:p>
    <w:p w:rsidR="003F29E0" w:rsidRPr="00E62AF4" w:rsidRDefault="003F29E0" w:rsidP="003F29E0">
      <w:pPr>
        <w:tabs>
          <w:tab w:val="left" w:pos="16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5. Проведення конкурсу забезпечує конкурсна комісія з визначення опорного закладу серед закладів загальної середньої освіти </w:t>
      </w:r>
      <w:r w:rsidRPr="00E62AF4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в Попівській сільській раді Конотопського району Сумської області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(далі - Комісія), кількісний та поіменний склад якої затверджується рішенням </w:t>
      </w:r>
      <w:r w:rsidRPr="00E62AF4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Попівської сільської ради Конотопського району Сумської області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F29E0" w:rsidRPr="00E62AF4" w:rsidRDefault="003F29E0" w:rsidP="003F2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62AF4">
        <w:rPr>
          <w:rFonts w:ascii="Times New Roman" w:eastAsia="Calibri" w:hAnsi="Times New Roman" w:cs="Times New Roman"/>
          <w:b/>
          <w:sz w:val="28"/>
          <w:szCs w:val="28"/>
        </w:rPr>
        <w:t xml:space="preserve">ІІ. Права та </w:t>
      </w:r>
      <w:proofErr w:type="spellStart"/>
      <w:r w:rsidRPr="00E62AF4">
        <w:rPr>
          <w:rFonts w:ascii="Times New Roman" w:eastAsia="Calibri" w:hAnsi="Times New Roman" w:cs="Times New Roman"/>
          <w:b/>
          <w:sz w:val="28"/>
          <w:szCs w:val="28"/>
        </w:rPr>
        <w:t>обов’язки</w:t>
      </w:r>
      <w:proofErr w:type="spellEnd"/>
      <w:r w:rsidRPr="00E62A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b/>
          <w:sz w:val="28"/>
          <w:szCs w:val="28"/>
        </w:rPr>
        <w:t>конкурсної</w:t>
      </w:r>
      <w:proofErr w:type="spellEnd"/>
      <w:r w:rsidRPr="00E62A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E62A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</w:t>
      </w:r>
      <w:proofErr w:type="spellStart"/>
      <w:r w:rsidRPr="00E62AF4">
        <w:rPr>
          <w:rFonts w:ascii="Times New Roman" w:eastAsia="Calibri" w:hAnsi="Times New Roman" w:cs="Times New Roman"/>
          <w:b/>
          <w:sz w:val="28"/>
          <w:szCs w:val="28"/>
        </w:rPr>
        <w:t>омісії</w:t>
      </w:r>
      <w:proofErr w:type="spellEnd"/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1. К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омісія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своїй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роботі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діє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підставі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законодавства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України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відповідно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до умов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проведення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онкурсу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</w:t>
      </w:r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Формою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роботи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омісії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є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засідання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. Роботу 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омісії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організовує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її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голова.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3. Комісія та її члени діють на засадах неупередженості, об’єктивності, незалежності, відкритості, прозорості. Не допускається будь-яке втручання в діяльність Комісії, тиск на членів Комісії та учасників конкурсу. Кожен член Комісії зобов’язаний не допускати виникнення конфлікту інтересів під час проведення конкурсу.</w:t>
      </w:r>
    </w:p>
    <w:p w:rsidR="003F29E0" w:rsidRPr="00E62AF4" w:rsidRDefault="003F29E0" w:rsidP="003F29E0">
      <w:pPr>
        <w:tabs>
          <w:tab w:val="left" w:pos="78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4. Члени Комісії мають право отримувати інформацію з питань діяльності Комісії, вносити пропозиції до порядку денного Комісії, брати участь в обговоренні та  прийнятті рішень.</w:t>
      </w:r>
    </w:p>
    <w:p w:rsidR="003F29E0" w:rsidRPr="00E62AF4" w:rsidRDefault="003F29E0" w:rsidP="003F29E0">
      <w:pPr>
        <w:tabs>
          <w:tab w:val="left" w:pos="780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5. Комісія розглядає матеріали, подані учасниками конкурсу, визначає їх відповідність умовам проведення конкурсу, перевіряє достовірність наданої інформації,  визначає переможця конкурсу.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6. Комісія має право</w:t>
      </w:r>
      <w:r w:rsidRPr="00E62AF4">
        <w:rPr>
          <w:rFonts w:ascii="Times New Roman" w:eastAsia="Calibri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відмовити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претенденту в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участі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в</w:t>
      </w:r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онкурсі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підставі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невідповідності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вимогам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к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онкурсу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7. Комісія є повноважною за умови присутності на засіданні не менше двох третин від її затвердженого складу.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8. Рішення Комісії ухвалюється шляхом відкритого голосування простою більшістю голосів присутніх на засіданні членів комісії. У разі рівного розподілу голосів вирішальним є голос голови Комісії.</w:t>
      </w:r>
    </w:p>
    <w:p w:rsidR="003F29E0" w:rsidRPr="00E62AF4" w:rsidRDefault="003F29E0" w:rsidP="003F29E0">
      <w:pPr>
        <w:pStyle w:val="a3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E62AF4">
        <w:rPr>
          <w:rStyle w:val="a4"/>
          <w:sz w:val="28"/>
          <w:szCs w:val="28"/>
        </w:rPr>
        <w:t>ІІ</w:t>
      </w:r>
      <w:r w:rsidRPr="00E62AF4">
        <w:rPr>
          <w:rStyle w:val="a4"/>
          <w:sz w:val="28"/>
          <w:szCs w:val="28"/>
          <w:lang w:val="uk-UA"/>
        </w:rPr>
        <w:t>І</w:t>
      </w:r>
      <w:r w:rsidRPr="00E62AF4">
        <w:rPr>
          <w:rStyle w:val="a4"/>
          <w:sz w:val="28"/>
          <w:szCs w:val="28"/>
        </w:rPr>
        <w:t xml:space="preserve">. Порядок </w:t>
      </w:r>
      <w:proofErr w:type="spellStart"/>
      <w:r w:rsidRPr="00E62AF4">
        <w:rPr>
          <w:rStyle w:val="a4"/>
          <w:sz w:val="28"/>
          <w:szCs w:val="28"/>
        </w:rPr>
        <w:t>проведення</w:t>
      </w:r>
      <w:proofErr w:type="spellEnd"/>
      <w:r w:rsidRPr="00E62AF4">
        <w:rPr>
          <w:rStyle w:val="a4"/>
          <w:sz w:val="28"/>
          <w:szCs w:val="28"/>
        </w:rPr>
        <w:t xml:space="preserve"> </w:t>
      </w:r>
      <w:r w:rsidRPr="00E62AF4">
        <w:rPr>
          <w:rStyle w:val="a4"/>
          <w:sz w:val="28"/>
          <w:szCs w:val="28"/>
          <w:lang w:val="uk-UA"/>
        </w:rPr>
        <w:t>к</w:t>
      </w:r>
      <w:proofErr w:type="spellStart"/>
      <w:r w:rsidRPr="00E62AF4">
        <w:rPr>
          <w:rStyle w:val="a4"/>
          <w:sz w:val="28"/>
          <w:szCs w:val="28"/>
        </w:rPr>
        <w:t>онкурсу</w:t>
      </w:r>
      <w:proofErr w:type="spellEnd"/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 xml:space="preserve">1. </w:t>
      </w:r>
      <w:r w:rsidRPr="00E62AF4">
        <w:rPr>
          <w:sz w:val="28"/>
          <w:szCs w:val="28"/>
        </w:rPr>
        <w:t>Конкурс проводиться у</w:t>
      </w:r>
      <w:r w:rsidRPr="00E62AF4">
        <w:rPr>
          <w:sz w:val="28"/>
          <w:szCs w:val="28"/>
          <w:lang w:val="uk-UA"/>
        </w:rPr>
        <w:t xml:space="preserve"> п’ять </w:t>
      </w:r>
      <w:proofErr w:type="spellStart"/>
      <w:r w:rsidRPr="00E62AF4">
        <w:rPr>
          <w:sz w:val="28"/>
          <w:szCs w:val="28"/>
        </w:rPr>
        <w:t>етап</w:t>
      </w:r>
      <w:r w:rsidRPr="00E62AF4">
        <w:rPr>
          <w:sz w:val="28"/>
          <w:szCs w:val="28"/>
          <w:lang w:val="uk-UA"/>
        </w:rPr>
        <w:t>ів</w:t>
      </w:r>
      <w:proofErr w:type="spellEnd"/>
      <w:r w:rsidRPr="00E62AF4">
        <w:rPr>
          <w:sz w:val="28"/>
          <w:szCs w:val="28"/>
          <w:lang w:val="uk-UA"/>
        </w:rPr>
        <w:t xml:space="preserve"> у заочній та очній формах: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 xml:space="preserve">І етап –  оголошення про проведення конкурсу з визначення опорного закладу на сайті </w:t>
      </w:r>
      <w:r w:rsidRPr="00E62AF4">
        <w:rPr>
          <w:color w:val="000000"/>
          <w:sz w:val="28"/>
          <w:szCs w:val="28"/>
          <w:lang w:val="uk-UA" w:eastAsia="uk-UA"/>
        </w:rPr>
        <w:t>Попівської сільської ради Конотопського району Сумської області</w:t>
      </w:r>
      <w:r w:rsidRPr="00E62AF4">
        <w:rPr>
          <w:sz w:val="28"/>
          <w:szCs w:val="28"/>
          <w:lang w:val="uk-UA"/>
        </w:rPr>
        <w:t xml:space="preserve">; 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 xml:space="preserve">ІІ етап – подання заявок </w:t>
      </w:r>
      <w:r w:rsidRPr="00E62AF4">
        <w:rPr>
          <w:sz w:val="28"/>
          <w:szCs w:val="28"/>
        </w:rPr>
        <w:t> </w:t>
      </w:r>
      <w:r w:rsidRPr="00E62AF4">
        <w:rPr>
          <w:sz w:val="28"/>
          <w:szCs w:val="28"/>
          <w:lang w:val="uk-UA"/>
        </w:rPr>
        <w:t xml:space="preserve">та конкурсних матеріалів керівниками закладів загальної середньої освіти </w:t>
      </w:r>
      <w:r w:rsidRPr="00E62AF4">
        <w:rPr>
          <w:color w:val="000000"/>
          <w:sz w:val="28"/>
          <w:szCs w:val="28"/>
          <w:lang w:val="uk-UA" w:eastAsia="uk-UA"/>
        </w:rPr>
        <w:t>Попівської сільської ради Конотопського району Сумської області</w:t>
      </w:r>
      <w:r w:rsidRPr="00E62AF4">
        <w:rPr>
          <w:sz w:val="28"/>
          <w:szCs w:val="28"/>
          <w:lang w:val="uk-UA"/>
        </w:rPr>
        <w:t xml:space="preserve"> на участь у конкурсі до комісії (18 календарних днів з дати оголошення конкурсу);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>ІІІ етап – вивчення членами Комісії поданих матеріалів, визначення  достовірності наданої інформації та відповідності вимогам (3 календарні дні);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>І</w:t>
      </w:r>
      <w:r w:rsidRPr="00E62AF4">
        <w:rPr>
          <w:sz w:val="28"/>
          <w:szCs w:val="28"/>
          <w:lang w:val="en-US"/>
        </w:rPr>
        <w:t>V</w:t>
      </w:r>
      <w:r w:rsidRPr="00E62AF4">
        <w:rPr>
          <w:sz w:val="28"/>
          <w:szCs w:val="28"/>
          <w:lang w:val="uk-UA"/>
        </w:rPr>
        <w:t xml:space="preserve"> етап (очний) – візуальний огляд закладу загальної середньої освіти членами Комісії та </w:t>
      </w:r>
      <w:proofErr w:type="spellStart"/>
      <w:r w:rsidRPr="00E62AF4">
        <w:rPr>
          <w:sz w:val="28"/>
          <w:szCs w:val="28"/>
          <w:lang w:val="uk-UA"/>
        </w:rPr>
        <w:t>відеопрезентація</w:t>
      </w:r>
      <w:proofErr w:type="spellEnd"/>
      <w:r w:rsidRPr="00E62AF4">
        <w:rPr>
          <w:sz w:val="28"/>
          <w:szCs w:val="28"/>
          <w:lang w:val="uk-UA"/>
        </w:rPr>
        <w:t xml:space="preserve"> </w:t>
      </w:r>
      <w:proofErr w:type="spellStart"/>
      <w:r w:rsidRPr="00E62AF4">
        <w:rPr>
          <w:sz w:val="28"/>
          <w:szCs w:val="28"/>
          <w:lang w:val="uk-UA"/>
        </w:rPr>
        <w:t>проєкту</w:t>
      </w:r>
      <w:proofErr w:type="spellEnd"/>
      <w:r w:rsidRPr="00E62AF4">
        <w:rPr>
          <w:sz w:val="28"/>
          <w:szCs w:val="28"/>
          <w:lang w:val="uk-UA"/>
        </w:rPr>
        <w:t xml:space="preserve"> опорного закладу його керівником (1 день);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en-US"/>
        </w:rPr>
        <w:t>V</w:t>
      </w:r>
      <w:r w:rsidRPr="00E62AF4">
        <w:rPr>
          <w:sz w:val="28"/>
          <w:szCs w:val="28"/>
          <w:lang w:val="uk-UA"/>
        </w:rPr>
        <w:t xml:space="preserve"> етап – </w:t>
      </w:r>
      <w:proofErr w:type="spellStart"/>
      <w:r w:rsidRPr="00E62AF4">
        <w:rPr>
          <w:sz w:val="28"/>
          <w:szCs w:val="28"/>
        </w:rPr>
        <w:t>визначення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переможц</w:t>
      </w:r>
      <w:proofErr w:type="spellEnd"/>
      <w:r w:rsidRPr="00E62AF4">
        <w:rPr>
          <w:sz w:val="28"/>
          <w:szCs w:val="28"/>
          <w:lang w:val="uk-UA"/>
        </w:rPr>
        <w:t>я к</w:t>
      </w:r>
      <w:proofErr w:type="spellStart"/>
      <w:r w:rsidRPr="00E62AF4">
        <w:rPr>
          <w:sz w:val="28"/>
          <w:szCs w:val="28"/>
        </w:rPr>
        <w:t>онкурсу</w:t>
      </w:r>
      <w:proofErr w:type="spellEnd"/>
      <w:r w:rsidRPr="00E62AF4">
        <w:rPr>
          <w:sz w:val="28"/>
          <w:szCs w:val="28"/>
          <w:lang w:val="uk-UA"/>
        </w:rPr>
        <w:t xml:space="preserve"> (1 день);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>2</w:t>
      </w:r>
      <w:r w:rsidRPr="00E62AF4">
        <w:rPr>
          <w:sz w:val="28"/>
          <w:szCs w:val="28"/>
        </w:rPr>
        <w:t xml:space="preserve">. Для </w:t>
      </w:r>
      <w:proofErr w:type="spellStart"/>
      <w:r w:rsidRPr="00E62AF4">
        <w:rPr>
          <w:sz w:val="28"/>
          <w:szCs w:val="28"/>
        </w:rPr>
        <w:t>участі</w:t>
      </w:r>
      <w:proofErr w:type="spellEnd"/>
      <w:r w:rsidRPr="00E62AF4">
        <w:rPr>
          <w:sz w:val="28"/>
          <w:szCs w:val="28"/>
        </w:rPr>
        <w:t xml:space="preserve"> </w:t>
      </w:r>
      <w:r w:rsidRPr="00E62AF4">
        <w:rPr>
          <w:sz w:val="28"/>
          <w:szCs w:val="28"/>
          <w:lang w:val="uk-UA"/>
        </w:rPr>
        <w:t xml:space="preserve">в конкурсі </w:t>
      </w:r>
      <w:proofErr w:type="spellStart"/>
      <w:r w:rsidRPr="00E62AF4">
        <w:rPr>
          <w:sz w:val="28"/>
          <w:szCs w:val="28"/>
        </w:rPr>
        <w:t>необхідно</w:t>
      </w:r>
      <w:proofErr w:type="spellEnd"/>
      <w:r w:rsidRPr="00E62AF4">
        <w:rPr>
          <w:sz w:val="28"/>
          <w:szCs w:val="28"/>
        </w:rPr>
        <w:t xml:space="preserve"> подати заявку</w:t>
      </w:r>
      <w:r w:rsidRPr="00E62AF4">
        <w:rPr>
          <w:sz w:val="28"/>
          <w:szCs w:val="28"/>
          <w:lang w:val="uk-UA"/>
        </w:rPr>
        <w:t>, до якої додаються такі матеріали: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>1) стратегія</w:t>
      </w:r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розвитку</w:t>
      </w:r>
      <w:proofErr w:type="spellEnd"/>
      <w:r w:rsidRPr="00E62AF4">
        <w:rPr>
          <w:sz w:val="28"/>
          <w:szCs w:val="28"/>
        </w:rPr>
        <w:t xml:space="preserve"> </w:t>
      </w:r>
      <w:r w:rsidRPr="00E62AF4">
        <w:rPr>
          <w:sz w:val="28"/>
          <w:szCs w:val="28"/>
          <w:lang w:val="uk-UA"/>
        </w:rPr>
        <w:t xml:space="preserve">опорного </w:t>
      </w:r>
      <w:r w:rsidRPr="00E62AF4">
        <w:rPr>
          <w:sz w:val="28"/>
          <w:szCs w:val="28"/>
        </w:rPr>
        <w:t xml:space="preserve">закладу </w:t>
      </w:r>
      <w:proofErr w:type="spellStart"/>
      <w:r w:rsidRPr="00E62AF4">
        <w:rPr>
          <w:sz w:val="28"/>
          <w:szCs w:val="28"/>
        </w:rPr>
        <w:t>загальної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середньої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освіти</w:t>
      </w:r>
      <w:proofErr w:type="spellEnd"/>
      <w:r w:rsidRPr="00E62AF4">
        <w:rPr>
          <w:sz w:val="28"/>
          <w:szCs w:val="28"/>
          <w:lang w:val="uk-UA"/>
        </w:rPr>
        <w:t xml:space="preserve"> </w:t>
      </w:r>
      <w:r w:rsidRPr="00E62AF4">
        <w:rPr>
          <w:sz w:val="28"/>
          <w:szCs w:val="28"/>
        </w:rPr>
        <w:t>на</w:t>
      </w:r>
      <w:r w:rsidRPr="00E62AF4">
        <w:rPr>
          <w:sz w:val="28"/>
          <w:szCs w:val="28"/>
          <w:lang w:val="uk-UA"/>
        </w:rPr>
        <w:t xml:space="preserve"> 2021 -2023 роки </w:t>
      </w:r>
      <w:r w:rsidRPr="00E62AF4">
        <w:rPr>
          <w:sz w:val="28"/>
          <w:szCs w:val="28"/>
        </w:rPr>
        <w:t>(</w:t>
      </w:r>
      <w:r w:rsidRPr="00E62AF4">
        <w:rPr>
          <w:sz w:val="28"/>
          <w:szCs w:val="28"/>
          <w:lang w:val="uk-UA"/>
        </w:rPr>
        <w:t>до 10</w:t>
      </w:r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сторінок</w:t>
      </w:r>
      <w:proofErr w:type="spellEnd"/>
      <w:r w:rsidRPr="00E62AF4">
        <w:rPr>
          <w:sz w:val="28"/>
          <w:szCs w:val="28"/>
          <w:lang w:val="uk-UA"/>
        </w:rPr>
        <w:t>)</w:t>
      </w:r>
      <w:r w:rsidRPr="00E62AF4">
        <w:rPr>
          <w:sz w:val="28"/>
          <w:szCs w:val="28"/>
        </w:rPr>
        <w:t>, я</w:t>
      </w:r>
      <w:r w:rsidRPr="00E62AF4">
        <w:rPr>
          <w:sz w:val="28"/>
          <w:szCs w:val="28"/>
          <w:lang w:val="uk-UA"/>
        </w:rPr>
        <w:t>ка</w:t>
      </w:r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містить</w:t>
      </w:r>
      <w:proofErr w:type="spellEnd"/>
      <w:r w:rsidRPr="00E62AF4">
        <w:rPr>
          <w:sz w:val="28"/>
          <w:szCs w:val="28"/>
        </w:rPr>
        <w:t xml:space="preserve"> </w:t>
      </w:r>
      <w:r w:rsidRPr="00E62AF4">
        <w:rPr>
          <w:sz w:val="28"/>
          <w:szCs w:val="28"/>
          <w:lang w:val="uk-UA"/>
        </w:rPr>
        <w:t xml:space="preserve">таку </w:t>
      </w:r>
      <w:r w:rsidRPr="00E62AF4">
        <w:rPr>
          <w:sz w:val="28"/>
          <w:szCs w:val="28"/>
        </w:rPr>
        <w:t> </w:t>
      </w:r>
      <w:proofErr w:type="spellStart"/>
      <w:r w:rsidRPr="00E62AF4">
        <w:rPr>
          <w:sz w:val="28"/>
          <w:szCs w:val="28"/>
        </w:rPr>
        <w:t>обов’язкову</w:t>
      </w:r>
      <w:proofErr w:type="spellEnd"/>
      <w:r w:rsidRPr="00E62AF4">
        <w:rPr>
          <w:sz w:val="28"/>
          <w:szCs w:val="28"/>
        </w:rPr>
        <w:t xml:space="preserve"> </w:t>
      </w:r>
      <w:proofErr w:type="spellStart"/>
      <w:r w:rsidRPr="00E62AF4">
        <w:rPr>
          <w:sz w:val="28"/>
          <w:szCs w:val="28"/>
        </w:rPr>
        <w:t>інформацію</w:t>
      </w:r>
      <w:proofErr w:type="spellEnd"/>
      <w:r w:rsidRPr="00E62AF4">
        <w:rPr>
          <w:sz w:val="28"/>
          <w:szCs w:val="28"/>
        </w:rPr>
        <w:t>: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 xml:space="preserve">- </w:t>
      </w:r>
      <w:proofErr w:type="spellStart"/>
      <w:r w:rsidRPr="00E62AF4">
        <w:rPr>
          <w:sz w:val="28"/>
          <w:szCs w:val="28"/>
          <w:lang w:val="uk-UA"/>
        </w:rPr>
        <w:t>проєктна</w:t>
      </w:r>
      <w:proofErr w:type="spellEnd"/>
      <w:r w:rsidRPr="00E62AF4">
        <w:rPr>
          <w:sz w:val="28"/>
          <w:szCs w:val="28"/>
          <w:lang w:val="uk-UA"/>
        </w:rPr>
        <w:t xml:space="preserve"> потужність закладу;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- відомості про кількість учнів, які навчаються в закладі та підвозяться до закладу освіти;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відомості про орієнтовну кількість учнів, які будуть навчатися в опорному закладі та орієнтовну кількість учнів, які будуть підвозитися на навчання до 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опорного закладу з інших населених пунктів (вказати, з яких закладів загальної середньої освіти (реорганізованих, ліквідованих) планується підвезення учнів до опорної школи);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маршрути підвезення учнів та педагогічних працівників (з розрахунком відстаней та приблизного часу перебування в дорозі, транспорт, яким буде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здійснюватись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підвезення);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потреба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додаткового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транспорту для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підвезення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здобувачів освіти </w:t>
      </w:r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до опорного заклад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Pr="00E62A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мережа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класів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наповнюваність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та перспектива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розвитку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організація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допрофільного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профільного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навчання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, гурткової роботи;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наявність інклюзивного освітнього та безперешкодного середовища для осіб з особливими освітніми потребами, створення умов для їхнього навчання;  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рівень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кваліфікованими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педагогічними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кадрами,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їх</w:t>
      </w:r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якісний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склад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- наявність розвиненої матеріально-технічної бази, що відповідає сучасним вимогам, зокрема належним чином обладнаних:</w:t>
      </w:r>
    </w:p>
    <w:p w:rsidR="003F29E0" w:rsidRPr="00E62AF4" w:rsidRDefault="003F29E0" w:rsidP="003F29E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фізкультурно-спортивних об’єктів;</w:t>
      </w:r>
    </w:p>
    <w:p w:rsidR="003F29E0" w:rsidRPr="00E62AF4" w:rsidRDefault="003F29E0" w:rsidP="003F29E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кабінетів природничо-математичного спрямування (математики, фізики, хімії, біології, географії) та  інформатики;</w:t>
      </w:r>
    </w:p>
    <w:p w:rsidR="003F29E0" w:rsidRPr="00E62AF4" w:rsidRDefault="003F29E0" w:rsidP="003F29E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навчальних майстерень;</w:t>
      </w:r>
    </w:p>
    <w:p w:rsidR="003F29E0" w:rsidRPr="00E62AF4" w:rsidRDefault="003F29E0" w:rsidP="003F29E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актового залу;</w:t>
      </w:r>
    </w:p>
    <w:p w:rsidR="003F29E0" w:rsidRPr="00E62AF4" w:rsidRDefault="003F29E0" w:rsidP="003F29E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їдальні (зазначити кількість посадкових місць та забезпеченість технологічним і холодильним обладнанням);</w:t>
      </w:r>
    </w:p>
    <w:p w:rsidR="003F29E0" w:rsidRPr="00E62AF4" w:rsidRDefault="003F29E0" w:rsidP="003F29E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внутрішніх туалетів;</w:t>
      </w:r>
    </w:p>
    <w:p w:rsidR="003F29E0" w:rsidRPr="00E62AF4" w:rsidRDefault="003F29E0" w:rsidP="003F29E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комп’ютерного і мультимедійного обладнання;</w:t>
      </w:r>
    </w:p>
    <w:p w:rsidR="003F29E0" w:rsidRPr="00E62AF4" w:rsidRDefault="003F29E0" w:rsidP="003F29E0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clear" w:pos="720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швидкісного доступу до Інтернету, наявність мережі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Wi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Fi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безкоштовним доступом;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укомплектування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бібліотечного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фонду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підручниками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науково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-методичною,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художньою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довідковою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літературою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електронними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підручниками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ліцензованим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програмним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забезпеченням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- наявність веб-сайту, його змістовність та відповідність статті 30 Закону України «Про освіту»;</w:t>
      </w:r>
      <w:bookmarkStart w:id="6" w:name="page4"/>
      <w:bookmarkEnd w:id="6"/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E62AF4">
        <w:rPr>
          <w:sz w:val="28"/>
          <w:szCs w:val="28"/>
          <w:lang w:val="uk-UA"/>
        </w:rPr>
        <w:t>2) якість надання освітніх послуг закладом загальної середньої освіти за останні 3 роки: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>- результати ДПА/ЗНО, моніторингових до</w:t>
      </w:r>
      <w:proofErr w:type="spellStart"/>
      <w:r w:rsidRPr="00E62AF4">
        <w:rPr>
          <w:sz w:val="28"/>
          <w:szCs w:val="28"/>
        </w:rPr>
        <w:t>сліджень</w:t>
      </w:r>
      <w:proofErr w:type="spellEnd"/>
      <w:r w:rsidRPr="00E62AF4">
        <w:rPr>
          <w:sz w:val="28"/>
          <w:szCs w:val="28"/>
          <w:lang w:val="uk-UA"/>
        </w:rPr>
        <w:t>;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>-  підтвердження результатів при нагородженні медалями;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>-  працевлаштування випускників;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результативність участі учнів у всеукраїнських предметних олімпіадах, конкурсах-захистах МАН України, учнівських турнірах, конкурсах, акціях,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проєктах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, спортивних змаганнях;</w:t>
      </w:r>
    </w:p>
    <w:p w:rsidR="003F29E0" w:rsidRPr="00E62AF4" w:rsidRDefault="003F29E0" w:rsidP="003F29E0">
      <w:pPr>
        <w:pStyle w:val="a3"/>
        <w:spacing w:before="0" w:beforeAutospacing="0" w:after="0" w:afterAutospacing="0"/>
        <w:ind w:firstLine="567"/>
        <w:contextualSpacing/>
        <w:jc w:val="both"/>
        <w:rPr>
          <w:sz w:val="28"/>
          <w:szCs w:val="28"/>
          <w:lang w:val="uk-UA"/>
        </w:rPr>
      </w:pPr>
      <w:r w:rsidRPr="00E62AF4">
        <w:rPr>
          <w:sz w:val="28"/>
          <w:szCs w:val="28"/>
          <w:lang w:val="uk-UA"/>
        </w:rPr>
        <w:t xml:space="preserve">- участь педагогічних працівників у професійних конкурсах, Всеукраїнському конкурсі «Учитель року», виставках педагогічного досвіду, фестивалях, </w:t>
      </w:r>
      <w:proofErr w:type="spellStart"/>
      <w:r w:rsidRPr="00E62AF4">
        <w:rPr>
          <w:sz w:val="28"/>
          <w:szCs w:val="28"/>
          <w:lang w:val="uk-UA"/>
        </w:rPr>
        <w:t>проєктах</w:t>
      </w:r>
      <w:proofErr w:type="spellEnd"/>
      <w:r w:rsidRPr="00E62AF4">
        <w:rPr>
          <w:sz w:val="28"/>
          <w:szCs w:val="28"/>
          <w:lang w:val="uk-UA"/>
        </w:rPr>
        <w:t xml:space="preserve">, поширення перспективного педагогічного досвіду </w:t>
      </w:r>
      <w:r w:rsidRPr="00E62AF4">
        <w:rPr>
          <w:sz w:val="28"/>
          <w:szCs w:val="28"/>
          <w:lang w:val="uk-UA"/>
        </w:rPr>
        <w:lastRenderedPageBreak/>
        <w:t>шляхом проведення семінарів, майстер-класів, публікацій у фахових друкованих та інтернет-виданнях тощо;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3) наявність та дієвість органів громадського самоврядування в закладі;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4) опис інвестиційних потреб опорної школи (придбання шкільних автобусів для перевезення учнів, оснащення навчальних кабінетів, придбання мультимедійного обладнання, встановлення мережі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Wi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Fi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 безкоштовним (безпечним) доступом, заходи з енергозбереження, ремонт приміщень, професійний розвиток учителів тощо).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Конкурсні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матеріали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оформляються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в одному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примірнику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комп’ютерним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набором.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Обов’язково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додається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електронна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62AF4">
        <w:rPr>
          <w:rFonts w:ascii="Times New Roman" w:eastAsia="Calibri" w:hAnsi="Times New Roman" w:cs="Times New Roman"/>
          <w:sz w:val="28"/>
          <w:szCs w:val="28"/>
        </w:rPr>
        <w:t>версія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</w:t>
      </w:r>
      <w:proofErr w:type="gramEnd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текстовому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редакторі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Word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4. Інформація про початок, Положення про умови конкурсу, подані на конкурс матеріали та результати конкурсу розміщуються на офіційному сайті </w:t>
      </w:r>
      <w:r w:rsidRPr="00E62AF4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Попівської сільської ради Конотопського району Сумської області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3F29E0" w:rsidRPr="00E62AF4" w:rsidRDefault="003F29E0" w:rsidP="003F29E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І</w:t>
      </w:r>
      <w:r w:rsidRPr="00E62AF4">
        <w:rPr>
          <w:rFonts w:ascii="Times New Roman" w:eastAsia="Calibri" w:hAnsi="Times New Roman" w:cs="Times New Roman"/>
          <w:b/>
          <w:sz w:val="28"/>
          <w:szCs w:val="28"/>
        </w:rPr>
        <w:t>V</w:t>
      </w:r>
      <w:r w:rsidRPr="00E62AF4">
        <w:rPr>
          <w:rFonts w:ascii="Times New Roman" w:eastAsia="Calibri" w:hAnsi="Times New Roman" w:cs="Times New Roman"/>
          <w:b/>
          <w:sz w:val="28"/>
          <w:szCs w:val="28"/>
          <w:lang w:val="uk-UA"/>
        </w:rPr>
        <w:t>. Визначення переможця конкурсу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Визначення переможця конкурсу проводиться Комісією на основі Критеріїв визначення переможця конкурсу з визначення опорного закладу загальної середньої освіти </w:t>
      </w:r>
      <w:r w:rsidRPr="00E62AF4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Попівської сільської ради Конотопського району Сумської області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загальною сумою балів.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2. Висновок та рішення Комісії з визначення опорного навчального закладу подаються до </w:t>
      </w:r>
      <w:r w:rsidRPr="00E62AF4">
        <w:rPr>
          <w:rFonts w:ascii="Times New Roman" w:eastAsia="Calibri" w:hAnsi="Times New Roman" w:cs="Times New Roman"/>
          <w:color w:val="000000"/>
          <w:sz w:val="28"/>
          <w:szCs w:val="28"/>
          <w:lang w:val="uk-UA" w:eastAsia="uk-UA"/>
        </w:rPr>
        <w:t>Попівської сільської ради Конотопського району Сумської області</w:t>
      </w: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для прийняття рішення про присвоєння закладу загальної середньої освіти статусу опорного закладу.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>3.</w:t>
      </w:r>
      <w:r w:rsidRPr="00E62AF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Інші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питання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що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не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врегульовані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цим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положенням</w:t>
      </w:r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визначаються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чинним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AF4">
        <w:rPr>
          <w:rFonts w:ascii="Times New Roman" w:eastAsia="Calibri" w:hAnsi="Times New Roman" w:cs="Times New Roman"/>
          <w:sz w:val="28"/>
          <w:szCs w:val="28"/>
        </w:rPr>
        <w:t>законодавством</w:t>
      </w:r>
      <w:proofErr w:type="spellEnd"/>
      <w:r w:rsidRPr="00E62AF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F29E0" w:rsidRPr="00E62AF4" w:rsidRDefault="003F29E0" w:rsidP="003F29E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63C23" w:rsidRDefault="00763C23"/>
    <w:sectPr w:rsidR="00763C23" w:rsidSect="00C9090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5943C5"/>
    <w:multiLevelType w:val="hybridMultilevel"/>
    <w:tmpl w:val="4158601A"/>
    <w:lvl w:ilvl="0" w:tplc="4CCEFE3C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</w:rPr>
    </w:lvl>
    <w:lvl w:ilvl="1" w:tplc="DD5E0884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2AEE474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977A905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AB508A6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F7E0D57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01E4F74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ECCCFE52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1C32FC4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9E0"/>
    <w:rsid w:val="003F29E0"/>
    <w:rsid w:val="00763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D66BD"/>
  <w15:chartTrackingRefBased/>
  <w15:docId w15:val="{A72558EB-CCF8-46E9-89C1-2B8E513DB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9E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F29E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styleId="a4">
    <w:name w:val="Strong"/>
    <w:qFormat/>
    <w:rsid w:val="003F29E0"/>
    <w:rPr>
      <w:b/>
      <w:bCs/>
    </w:rPr>
  </w:style>
  <w:style w:type="paragraph" w:customStyle="1" w:styleId="rvps2">
    <w:name w:val="rvps2"/>
    <w:basedOn w:val="a"/>
    <w:rsid w:val="003F29E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1319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2021-07-02T05:17:00Z</dcterms:created>
  <dcterms:modified xsi:type="dcterms:W3CDTF">2021-07-02T05:18:00Z</dcterms:modified>
</cp:coreProperties>
</file>