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E7BC">
      <w:pPr>
        <w:autoSpaceDE w:val="0"/>
        <w:autoSpaceDN w:val="0"/>
        <w:jc w:val="center"/>
        <w:rPr>
          <w:rFonts w:ascii="Peterburg" w:hAnsi="Peterburg"/>
          <w:b/>
        </w:rPr>
      </w:pPr>
    </w:p>
    <w:p w14:paraId="7A02B46A">
      <w:pPr>
        <w:autoSpaceDE w:val="0"/>
        <w:autoSpaceDN w:val="0"/>
        <w:jc w:val="center"/>
        <w:rPr>
          <w:rFonts w:ascii="Peterburg" w:hAnsi="Peterburg"/>
          <w:b/>
        </w:rPr>
      </w:pPr>
    </w:p>
    <w:p w14:paraId="1309176A">
      <w:pPr>
        <w:autoSpaceDE w:val="0"/>
        <w:autoSpaceDN w:val="0"/>
        <w:jc w:val="center"/>
        <w:rPr>
          <w:rFonts w:ascii="Peterburg" w:hAnsi="Peterburg"/>
          <w:b/>
        </w:rPr>
      </w:pPr>
    </w:p>
    <w:p w14:paraId="1AE21030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453E1A6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28D89F6C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229982D1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2573D62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2EEC853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 xml:space="preserve"> 270</w:t>
      </w:r>
    </w:p>
    <w:p w14:paraId="6E1F4633">
      <w:pPr>
        <w:shd w:val="clear" w:color="auto" w:fill="FFFFFF"/>
        <w:jc w:val="center"/>
        <w:rPr>
          <w:sz w:val="28"/>
          <w:szCs w:val="28"/>
        </w:rPr>
      </w:pPr>
    </w:p>
    <w:p w14:paraId="34D0702D">
      <w:pPr>
        <w:rPr>
          <w:sz w:val="28"/>
          <w:szCs w:val="28"/>
        </w:rPr>
      </w:pPr>
      <w:r>
        <w:rPr>
          <w:b/>
          <w:sz w:val="28"/>
          <w:szCs w:val="28"/>
        </w:rPr>
        <w:t>10.12.2024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3F036F15">
      <w:pPr>
        <w:jc w:val="both"/>
        <w:textAlignment w:val="baseline"/>
        <w:rPr>
          <w:sz w:val="28"/>
          <w:szCs w:val="28"/>
        </w:rPr>
      </w:pPr>
    </w:p>
    <w:p w14:paraId="46FDFCAF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07AB77E7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448D2F4B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4B03C528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64FCC448">
      <w:pPr>
        <w:pStyle w:val="6"/>
        <w:jc w:val="both"/>
        <w:rPr>
          <w:b/>
          <w:bCs/>
          <w:szCs w:val="28"/>
          <w:lang w:eastAsia="uk-UA"/>
        </w:rPr>
      </w:pPr>
    </w:p>
    <w:p w14:paraId="47727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шістдесят шостої сесії Попівської сільської ради Конотопського району Сумської області восьмого скликання від 08.11.2024, відповідно до статей 30, 33, 52 Закону України «Про місцеве самоврядування в Україні», </w:t>
      </w:r>
    </w:p>
    <w:p w14:paraId="5A95C28A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489F807D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 w14:paraId="7ABAB508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5A3EDF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2BF825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04AD3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3EF77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0DF95D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4F58081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00D5C312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6B8019BE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24F03B2"/>
    <w:p w14:paraId="1A37F6A2"/>
    <w:p w14:paraId="1FDCD3F4"/>
    <w:p w14:paraId="303C2511"/>
    <w:p w14:paraId="061C0B38"/>
    <w:p w14:paraId="37B0B73C"/>
    <w:p w14:paraId="772D18EA"/>
    <w:p w14:paraId="05ACFB73"/>
    <w:p w14:paraId="1FCD8B67"/>
    <w:p w14:paraId="4AD8A470"/>
    <w:p w14:paraId="4C08FF30"/>
    <w:p w14:paraId="4B30390B"/>
    <w:p w14:paraId="667DA6B1"/>
    <w:p w14:paraId="0259668F"/>
    <w:p w14:paraId="55BB9610"/>
    <w:p w14:paraId="6F487D84"/>
    <w:p w14:paraId="3DD604FF"/>
    <w:p w14:paraId="247AB8D2"/>
    <w:p w14:paraId="1BD6ECDC">
      <w:r>
        <w:t xml:space="preserve">       </w:t>
      </w:r>
    </w:p>
    <w:p w14:paraId="209C4102"/>
    <w:p w14:paraId="20C4D821"/>
    <w:p w14:paraId="7237F7B3">
      <w:pPr>
        <w:suppressAutoHyphens/>
        <w:jc w:val="both"/>
      </w:pPr>
    </w:p>
    <w:p w14:paraId="13DA1BF9">
      <w:pPr>
        <w:suppressAutoHyphens/>
        <w:jc w:val="both"/>
      </w:pPr>
    </w:p>
    <w:p w14:paraId="3761CF1C">
      <w:pPr>
        <w:suppressAutoHyphens/>
        <w:jc w:val="both"/>
      </w:pPr>
    </w:p>
    <w:p w14:paraId="6D88542C">
      <w:pPr>
        <w:suppressAutoHyphens/>
        <w:jc w:val="both"/>
      </w:pPr>
    </w:p>
    <w:p w14:paraId="322B9E08">
      <w:pPr>
        <w:suppressAutoHyphens/>
        <w:jc w:val="both"/>
      </w:pPr>
    </w:p>
    <w:p w14:paraId="3C8CAF28">
      <w:pPr>
        <w:suppressAutoHyphens/>
        <w:jc w:val="both"/>
      </w:pPr>
    </w:p>
    <w:p w14:paraId="5E95AB92">
      <w:pPr>
        <w:suppressAutoHyphens/>
        <w:jc w:val="both"/>
      </w:pPr>
    </w:p>
    <w:p w14:paraId="4A34782A">
      <w:pPr>
        <w:suppressAutoHyphens/>
        <w:jc w:val="both"/>
      </w:pPr>
    </w:p>
    <w:p w14:paraId="254090BA">
      <w:pPr>
        <w:suppressAutoHyphens/>
        <w:jc w:val="both"/>
      </w:pPr>
    </w:p>
    <w:p w14:paraId="166D6824">
      <w:pPr>
        <w:suppressAutoHyphens/>
        <w:jc w:val="both"/>
      </w:pPr>
    </w:p>
    <w:p w14:paraId="3A6DB5D7">
      <w:pPr>
        <w:suppressAutoHyphens/>
        <w:jc w:val="both"/>
      </w:pPr>
    </w:p>
    <w:p w14:paraId="4A1B0F98">
      <w:pPr>
        <w:suppressAutoHyphens/>
        <w:jc w:val="both"/>
      </w:pPr>
    </w:p>
    <w:p w14:paraId="5132A784">
      <w:pPr>
        <w:suppressAutoHyphens/>
        <w:jc w:val="both"/>
      </w:pPr>
    </w:p>
    <w:p w14:paraId="47DBCCF0">
      <w:pPr>
        <w:suppressAutoHyphens/>
        <w:jc w:val="both"/>
      </w:pPr>
    </w:p>
    <w:p w14:paraId="74E73D01">
      <w:pPr>
        <w:suppressAutoHyphens/>
        <w:jc w:val="both"/>
      </w:pPr>
    </w:p>
    <w:p w14:paraId="1DEB1BAB">
      <w:pPr>
        <w:suppressAutoHyphens/>
        <w:jc w:val="both"/>
      </w:pPr>
    </w:p>
    <w:p w14:paraId="02E3C1BF">
      <w:pPr>
        <w:suppressAutoHyphens/>
        <w:jc w:val="both"/>
      </w:pPr>
    </w:p>
    <w:p w14:paraId="07D4E8FD">
      <w:pPr>
        <w:suppressAutoHyphens/>
        <w:jc w:val="both"/>
      </w:pPr>
    </w:p>
    <w:p w14:paraId="62054AAC">
      <w:pPr>
        <w:suppressAutoHyphens/>
        <w:jc w:val="both"/>
      </w:pPr>
    </w:p>
    <w:p w14:paraId="1AAAAB89">
      <w:pPr>
        <w:suppressAutoHyphens/>
        <w:jc w:val="both"/>
      </w:pPr>
    </w:p>
    <w:p w14:paraId="52976248">
      <w:pPr>
        <w:suppressAutoHyphens/>
        <w:jc w:val="both"/>
      </w:pPr>
    </w:p>
    <w:p w14:paraId="73B77627">
      <w:pPr>
        <w:suppressAutoHyphens/>
        <w:jc w:val="both"/>
      </w:pPr>
    </w:p>
    <w:p w14:paraId="4E38401D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389F53BD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 w14:paraId="7FCACC37">
      <w:pPr>
        <w:tabs>
          <w:tab w:val="left" w:pos="11026"/>
        </w:tabs>
        <w:rPr>
          <w:sz w:val="24"/>
          <w:szCs w:val="24"/>
        </w:rPr>
      </w:pPr>
    </w:p>
    <w:p w14:paraId="4E63D70C">
      <w:pPr>
        <w:tabs>
          <w:tab w:val="left" w:pos="11026"/>
        </w:tabs>
        <w:ind w:left="6804"/>
        <w:rPr>
          <w:sz w:val="24"/>
          <w:szCs w:val="24"/>
        </w:rPr>
      </w:pPr>
    </w:p>
    <w:p w14:paraId="6426E3D5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1 до рішення</w:t>
      </w:r>
    </w:p>
    <w:p w14:paraId="2B056B28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</w:p>
    <w:p w14:paraId="582D3F67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14:paraId="4D75A1F9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270 </w:t>
      </w:r>
      <w:bookmarkStart w:id="0" w:name="_GoBack"/>
      <w:bookmarkEnd w:id="0"/>
      <w:r>
        <w:rPr>
          <w:sz w:val="24"/>
          <w:szCs w:val="24"/>
        </w:rPr>
        <w:t>від 10.12.2024р.</w:t>
      </w:r>
    </w:p>
    <w:p w14:paraId="18832397">
      <w:pPr>
        <w:tabs>
          <w:tab w:val="left" w:pos="11026"/>
        </w:tabs>
        <w:ind w:left="6804"/>
        <w:rPr>
          <w:sz w:val="24"/>
          <w:szCs w:val="24"/>
        </w:rPr>
      </w:pPr>
    </w:p>
    <w:p w14:paraId="18BBD7A4">
      <w:pPr>
        <w:tabs>
          <w:tab w:val="left" w:pos="11026"/>
        </w:tabs>
        <w:ind w:left="6804"/>
        <w:rPr>
          <w:sz w:val="24"/>
          <w:szCs w:val="24"/>
        </w:rPr>
      </w:pPr>
    </w:p>
    <w:p w14:paraId="5AC121CC"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 w14:paraId="07E90CB9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на території </w:t>
      </w:r>
    </w:p>
    <w:p w14:paraId="19FF4DF6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 w14:paraId="1195D64D"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8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 w14:paraId="3CF1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328A8545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 w14:paraId="36DACA62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 w14:paraId="0833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61068A6C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 w14:paraId="26B4F16A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дерева, с. Великий Самбір. вул Шкільна, на території кладовища</w:t>
            </w:r>
          </w:p>
        </w:tc>
      </w:tr>
      <w:tr w14:paraId="02DC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6DF45EBA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 w14:paraId="3CE8C044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 дерев, с. Калишенкове, вул.Шлях</w:t>
            </w:r>
          </w:p>
        </w:tc>
      </w:tr>
      <w:tr w14:paraId="4AA6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49C6FBCF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 w14:paraId="76E55CDA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 дерев, с.Калишенкове</w:t>
            </w:r>
          </w:p>
        </w:tc>
      </w:tr>
      <w:tr w14:paraId="65E7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676FA9D4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 w14:paraId="4A5D02FD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137 дерев</w:t>
            </w:r>
          </w:p>
        </w:tc>
      </w:tr>
    </w:tbl>
    <w:p w14:paraId="19B2C6B3">
      <w:pPr>
        <w:rPr>
          <w:b/>
          <w:sz w:val="28"/>
          <w:szCs w:val="28"/>
        </w:rPr>
      </w:pPr>
    </w:p>
    <w:p w14:paraId="33C30AAB">
      <w:pPr>
        <w:rPr>
          <w:b/>
          <w:sz w:val="28"/>
          <w:szCs w:val="28"/>
        </w:rPr>
      </w:pPr>
    </w:p>
    <w:p w14:paraId="662317B7">
      <w:pPr>
        <w:rPr>
          <w:b/>
          <w:sz w:val="28"/>
          <w:szCs w:val="28"/>
        </w:rPr>
      </w:pPr>
    </w:p>
    <w:p w14:paraId="06547E4C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9"/>
    <w:rsid w:val="00010839"/>
    <w:rsid w:val="00082C16"/>
    <w:rsid w:val="001C7F8B"/>
    <w:rsid w:val="0020225B"/>
    <w:rsid w:val="00323396"/>
    <w:rsid w:val="003557F5"/>
    <w:rsid w:val="003730C1"/>
    <w:rsid w:val="003F4C85"/>
    <w:rsid w:val="004420CA"/>
    <w:rsid w:val="0045119F"/>
    <w:rsid w:val="005C0C52"/>
    <w:rsid w:val="005C4924"/>
    <w:rsid w:val="00680F8E"/>
    <w:rsid w:val="007B4FDB"/>
    <w:rsid w:val="008A4791"/>
    <w:rsid w:val="008B29B4"/>
    <w:rsid w:val="008F03CC"/>
    <w:rsid w:val="00940C43"/>
    <w:rsid w:val="00B900CF"/>
    <w:rsid w:val="00C43D06"/>
    <w:rsid w:val="00C8508F"/>
    <w:rsid w:val="00CA3ADC"/>
    <w:rsid w:val="00E43D55"/>
    <w:rsid w:val="00ED5E0E"/>
    <w:rsid w:val="00EF7B56"/>
    <w:rsid w:val="00F06DCB"/>
    <w:rsid w:val="30D00FF3"/>
    <w:rsid w:val="413B1A37"/>
    <w:rsid w:val="466615C7"/>
    <w:rsid w:val="6651623B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2268</Words>
  <Characters>1293</Characters>
  <Lines>10</Lines>
  <Paragraphs>7</Paragraphs>
  <TotalTime>114</TotalTime>
  <ScaleCrop>false</ScaleCrop>
  <LinksUpToDate>false</LinksUpToDate>
  <CharactersWithSpaces>3554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2024-12-09T08:59:00Z</cp:lastPrinted>
  <dcterms:modified xsi:type="dcterms:W3CDTF">2024-12-13T12:06:33Z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CB3F09F5AC874873B3FFC81AE07F9B83_13</vt:lpwstr>
  </property>
</Properties>
</file>