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ВИКОНАВЧИЙ КОМІТЕТ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68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03.04.2024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Про затвердження будівельного паспорта для будівництва об’єкту: «</w:t>
      </w:r>
      <w:bookmarkStart w:id="0" w:name="_Hlk158992849"/>
      <w:r>
        <w:rPr>
          <w:b/>
          <w:sz w:val="28"/>
          <w:szCs w:val="28"/>
          <w:lang w:eastAsia="uk-UA"/>
        </w:rPr>
        <w:t xml:space="preserve">Нове будівництво житлового будинку та господарської будівлі по                              вул. </w:t>
      </w:r>
      <w:r>
        <w:rPr>
          <w:rFonts w:hint="default"/>
          <w:b/>
          <w:sz w:val="28"/>
          <w:szCs w:val="28"/>
          <w:lang w:val="en-US" w:eastAsia="uk-UA"/>
        </w:rPr>
        <w:t>---</w:t>
      </w:r>
      <w:bookmarkStart w:id="4" w:name="_GoBack"/>
      <w:bookmarkEnd w:id="4"/>
      <w:r>
        <w:rPr>
          <w:rFonts w:hint="default"/>
          <w:b/>
          <w:sz w:val="28"/>
          <w:szCs w:val="28"/>
          <w:lang w:val="en-US" w:eastAsia="uk-UA"/>
        </w:rPr>
        <w:t>------</w:t>
      </w:r>
      <w:r>
        <w:rPr>
          <w:b/>
          <w:sz w:val="28"/>
          <w:szCs w:val="28"/>
          <w:lang w:eastAsia="uk-UA"/>
        </w:rPr>
        <w:t>, с. Жолдаки Конотопського району Сумської області</w:t>
      </w:r>
      <w:bookmarkEnd w:id="0"/>
      <w:r>
        <w:rPr>
          <w:b/>
          <w:sz w:val="28"/>
          <w:szCs w:val="28"/>
          <w:lang w:eastAsia="uk-UA"/>
        </w:rPr>
        <w:t>»</w:t>
      </w:r>
    </w:p>
    <w:p>
      <w:pPr>
        <w:jc w:val="both"/>
        <w:rPr>
          <w:b/>
          <w:bCs/>
          <w:sz w:val="28"/>
          <w:szCs w:val="28"/>
          <w:lang w:eastAsia="uk-UA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</w:t>
      </w:r>
      <w:r>
        <w:rPr>
          <w:szCs w:val="28"/>
        </w:rPr>
        <w:t xml:space="preserve">Розглянувши спільну заяву </w:t>
      </w:r>
      <w:bookmarkStart w:id="1" w:name="_Hlk158992879"/>
      <w:r>
        <w:rPr>
          <w:szCs w:val="28"/>
        </w:rPr>
        <w:t>Коваленка Олександра Миколайовича та Ткаченка Віталія Михайловича</w:t>
      </w:r>
      <w:bookmarkEnd w:id="1"/>
      <w:r>
        <w:rPr>
          <w:szCs w:val="28"/>
        </w:rPr>
        <w:t xml:space="preserve"> 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копією договору дарування земельної ділянки серія ННМ 431074 від 23.11.2018, </w:t>
      </w:r>
      <w:bookmarkStart w:id="2" w:name="_Hlk158993178"/>
      <w:r>
        <w:rPr>
          <w:szCs w:val="28"/>
        </w:rPr>
        <w:t xml:space="preserve">копією  витягу з Державного реєстру речових прав на нерухоме майно про реєстрацію права власності № 146571166 від 23.11.2018, </w:t>
      </w:r>
      <w:bookmarkEnd w:id="2"/>
      <w:r>
        <w:rPr>
          <w:szCs w:val="28"/>
        </w:rPr>
        <w:t>копією  витягу з Державного реєстру речових прав на нерухоме майно про реєстрацію права власності № 146572852 від 23.11.2018, довідкою</w:t>
      </w:r>
      <w:r>
        <w:t xml:space="preserve"> </w:t>
      </w:r>
      <w:r>
        <w:rPr>
          <w:szCs w:val="28"/>
        </w:rPr>
        <w:t xml:space="preserve">виконавчого комітету Попівської сільської ради Конотопського району Сумської області від 14.03.2024 №03-03.5/165 керуючись статтями 40, 52 Закону України «Про місцеве самоврядування в Україні»,  </w:t>
      </w:r>
    </w:p>
    <w:p>
      <w:pPr>
        <w:pStyle w:val="7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     виконавчий комітет вирішив:</w:t>
      </w:r>
    </w:p>
    <w:p>
      <w:pPr>
        <w:pStyle w:val="7"/>
        <w:numPr>
          <w:ilvl w:val="0"/>
          <w:numId w:val="1"/>
        </w:num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0"/>
        <w:jc w:val="both"/>
        <w:rPr>
          <w:szCs w:val="28"/>
        </w:rPr>
      </w:pPr>
      <w:r>
        <w:rPr>
          <w:szCs w:val="28"/>
        </w:rPr>
        <w:t>Затвердити будівельний паспорт №2-БП для будівництва об’єкту: «</w:t>
      </w:r>
      <w:r>
        <w:rPr>
          <w:szCs w:val="28"/>
          <w:lang w:eastAsia="uk-UA"/>
        </w:rPr>
        <w:t xml:space="preserve">Нове будівництво житлового будинку та господарської будівлі по                              вул. </w:t>
      </w:r>
      <w:r>
        <w:rPr>
          <w:rFonts w:hint="default"/>
          <w:szCs w:val="28"/>
          <w:lang w:val="en-US" w:eastAsia="uk-UA"/>
        </w:rPr>
        <w:t>-----------</w:t>
      </w:r>
      <w:r>
        <w:rPr>
          <w:szCs w:val="28"/>
          <w:lang w:eastAsia="uk-UA"/>
        </w:rPr>
        <w:t>, с. Жолдаки Конотопського району Сумської області</w:t>
      </w:r>
      <w:r>
        <w:rPr>
          <w:szCs w:val="28"/>
        </w:rPr>
        <w:t xml:space="preserve">», замовниками якого виступають Коваленко Олександр Миколайович               (ІПН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 xml:space="preserve">) та  Ткаченко Віталій Михайлович </w:t>
      </w:r>
      <w:bookmarkStart w:id="3" w:name="_Hlk158992928"/>
      <w:r>
        <w:rPr>
          <w:szCs w:val="28"/>
        </w:rPr>
        <w:t xml:space="preserve">(ІПН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>).</w:t>
      </w:r>
      <w:bookmarkEnd w:id="3"/>
    </w:p>
    <w:p>
      <w:pPr>
        <w:pStyle w:val="7"/>
        <w:numPr>
          <w:ilvl w:val="0"/>
          <w:numId w:val="1"/>
        </w:numPr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0"/>
        <w:jc w:val="both"/>
        <w:rPr>
          <w:szCs w:val="28"/>
        </w:rPr>
      </w:pPr>
      <w:r>
        <w:rPr>
          <w:szCs w:val="28"/>
        </w:rPr>
        <w:t>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jc w:val="both"/>
        <w:textAlignment w:val="baseline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b/>
          <w:bCs/>
          <w:sz w:val="28"/>
          <w:szCs w:val="28"/>
          <w:lang w:eastAsia="uk-UA"/>
        </w:rPr>
        <w:t>Анатолій БОЯРЧУК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/>
    <w:p>
      <w:r>
        <w:t>Тетяна МІЩЕНКО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D1F7B"/>
    <w:multiLevelType w:val="multilevel"/>
    <w:tmpl w:val="0FED1F7B"/>
    <w:lvl w:ilvl="0" w:tentative="0">
      <w:start w:val="1"/>
      <w:numFmt w:val="decimal"/>
      <w:lvlText w:val="%1."/>
      <w:lvlJc w:val="left"/>
      <w:pPr>
        <w:tabs>
          <w:tab w:val="left" w:pos="465"/>
        </w:tabs>
        <w:ind w:left="465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185"/>
        </w:tabs>
        <w:ind w:left="1185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625"/>
        </w:tabs>
        <w:ind w:left="2625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345"/>
        </w:tabs>
        <w:ind w:left="3345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065"/>
        </w:tabs>
        <w:ind w:left="4065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785"/>
        </w:tabs>
        <w:ind w:left="4785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505"/>
        </w:tabs>
        <w:ind w:left="5505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225"/>
        </w:tabs>
        <w:ind w:left="62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autoHyphenation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44452"/>
    <w:rsid w:val="001C0763"/>
    <w:rsid w:val="0031408F"/>
    <w:rsid w:val="00357DE5"/>
    <w:rsid w:val="00375355"/>
    <w:rsid w:val="00437D5C"/>
    <w:rsid w:val="00815AAC"/>
    <w:rsid w:val="009046B9"/>
    <w:rsid w:val="00A54F35"/>
    <w:rsid w:val="00AC480D"/>
    <w:rsid w:val="00BF304E"/>
    <w:rsid w:val="00CB30CB"/>
    <w:rsid w:val="06346172"/>
    <w:rsid w:val="2AB134D4"/>
    <w:rsid w:val="41665B23"/>
    <w:rsid w:val="64C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link w:val="14"/>
    <w:qFormat/>
    <w:uiPriority w:val="9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99"/>
    <w:rPr>
      <w:rFonts w:cs="Lucida Sans"/>
    </w:rPr>
  </w:style>
  <w:style w:type="character" w:customStyle="1" w:styleId="10">
    <w:name w:val="Текст выноски Знак"/>
    <w:link w:val="5"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fontstyle13"/>
    <w:qFormat/>
    <w:uiPriority w:val="99"/>
  </w:style>
  <w:style w:type="character" w:customStyle="1" w:styleId="12">
    <w:name w:val="fontstyle11"/>
    <w:qFormat/>
    <w:uiPriority w:val="99"/>
  </w:style>
  <w:style w:type="character" w:customStyle="1" w:styleId="13">
    <w:name w:val="Основной текст Знак"/>
    <w:link w:val="7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4">
    <w:name w:val="Заголовок Знак"/>
    <w:link w:val="8"/>
    <w:qFormat/>
    <w:uiPriority w:val="10"/>
    <w:rPr>
      <w:rFonts w:ascii="Cambria" w:hAnsi="Cambria" w:eastAsia="Times New Roman" w:cs="Times New Roman"/>
      <w:b/>
      <w:bCs/>
      <w:kern w:val="28"/>
      <w:sz w:val="32"/>
      <w:szCs w:val="32"/>
      <w:lang w:val="uk-UA"/>
    </w:rPr>
  </w:style>
  <w:style w:type="character" w:customStyle="1" w:styleId="15">
    <w:name w:val="Body Text Char1"/>
    <w:semiHidden/>
    <w:qFormat/>
    <w:uiPriority w:val="99"/>
    <w:rPr>
      <w:rFonts w:ascii="Times New Roman" w:hAnsi="Times New Roman" w:cs="Times New Roman"/>
      <w:sz w:val="20"/>
      <w:szCs w:val="20"/>
      <w:lang w:val="uk-UA"/>
    </w:rPr>
  </w:style>
  <w:style w:type="paragraph" w:customStyle="1" w:styleId="16">
    <w:name w:val="Покажчик"/>
    <w:basedOn w:val="1"/>
    <w:qFormat/>
    <w:uiPriority w:val="99"/>
    <w:pPr>
      <w:suppressLineNumbers/>
    </w:pPr>
    <w:rPr>
      <w:rFonts w:cs="Lucida Sans"/>
    </w:rPr>
  </w:style>
  <w:style w:type="character" w:customStyle="1" w:styleId="17">
    <w:name w:val="Balloon Text Char1"/>
    <w:semiHidden/>
    <w:qFormat/>
    <w:uiPriority w:val="99"/>
    <w:rPr>
      <w:rFonts w:ascii="Times New Roman" w:hAnsi="Times New Roman" w:cs="Times New Roman"/>
      <w:sz w:val="0"/>
      <w:szCs w:val="0"/>
      <w:lang w:val="uk-UA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1258</Words>
  <Characters>718</Characters>
  <Lines>5</Lines>
  <Paragraphs>3</Paragraphs>
  <TotalTime>971</TotalTime>
  <ScaleCrop>false</ScaleCrop>
  <LinksUpToDate>false</LinksUpToDate>
  <CharactersWithSpaces>1973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2024-04-05T11:02:19Z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017ECF91DB0A4B8685C583591AD16AEB_13</vt:lpwstr>
  </property>
</Properties>
</file>