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100</w:t>
      </w:r>
    </w:p>
    <w:p>
      <w:pPr>
        <w:rPr>
          <w:sz w:val="28"/>
          <w:szCs w:val="28"/>
        </w:rPr>
      </w:pPr>
    </w:p>
    <w:p>
      <w:pPr>
        <w:rPr>
          <w:b/>
          <w:sz w:val="28"/>
          <w:szCs w:val="28"/>
        </w:rPr>
      </w:pPr>
      <w:r>
        <w:rPr>
          <w:b/>
          <w:sz w:val="28"/>
          <w:szCs w:val="28"/>
        </w:rPr>
        <w:t>10.05.2024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bCs/>
          <w:szCs w:val="28"/>
          <w:lang w:eastAsia="uk-UA"/>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w:t>
      </w:r>
    </w:p>
    <w:p>
      <w:pPr>
        <w:pStyle w:val="7"/>
        <w:jc w:val="both"/>
        <w:rPr>
          <w:szCs w:val="28"/>
        </w:rPr>
      </w:pPr>
      <w:r>
        <w:rPr>
          <w:bCs/>
          <w:szCs w:val="28"/>
          <w:lang w:eastAsia="uk-UA"/>
        </w:rPr>
        <w:t>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№8 від 09.05.2024,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№8 від 09.05.2024, чек-листом №8 від 09.05.2024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Попову Олександру Анатолійовичу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Тетяна МІЩЕНКО</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254E70"/>
    <w:rsid w:val="003B5470"/>
    <w:rsid w:val="004658DA"/>
    <w:rsid w:val="004B6883"/>
    <w:rsid w:val="004D592B"/>
    <w:rsid w:val="009C7C89"/>
    <w:rsid w:val="00D62449"/>
    <w:rsid w:val="00E63B98"/>
    <w:rsid w:val="00E8712F"/>
    <w:rsid w:val="00FF09A8"/>
    <w:rsid w:val="334D5529"/>
    <w:rsid w:val="37FD1337"/>
    <w:rsid w:val="63C93F89"/>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caption"/>
    <w:basedOn w:val="1"/>
    <w:qFormat/>
    <w:uiPriority w:val="0"/>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qFormat/>
    <w:uiPriority w:val="0"/>
    <w:pPr>
      <w:keepNext/>
      <w:spacing w:before="240" w:after="120"/>
    </w:pPr>
    <w:rPr>
      <w:rFonts w:ascii="Liberation Sans" w:hAnsi="Liberation Sans" w:eastAsia="Microsoft YaHei" w:cs="Lucida Sans"/>
      <w:sz w:val="28"/>
      <w:szCs w:val="28"/>
    </w:rPr>
  </w:style>
  <w:style w:type="paragraph" w:styleId="9">
    <w:name w:val="List"/>
    <w:basedOn w:val="7"/>
    <w:qFormat/>
    <w:uiPriority w:val="0"/>
    <w:rPr>
      <w:rFonts w:cs="Lucida Sans"/>
    </w:r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7"/>
    <w:qFormat/>
    <w:uiPriority w:val="99"/>
    <w:rPr>
      <w:rFonts w:ascii="Times New Roman" w:hAnsi="Times New Roman" w:eastAsia="Times New Roman" w:cs="Times New Roman"/>
      <w:sz w:val="28"/>
      <w:szCs w:val="14"/>
      <w:lang w:eastAsia="ru-RU"/>
    </w:rPr>
  </w:style>
  <w:style w:type="paragraph" w:customStyle="1" w:styleId="14">
    <w:name w:val="Покажчик"/>
    <w:basedOn w:val="1"/>
    <w:qFormat/>
    <w:uiPriority w:val="0"/>
    <w:pPr>
      <w:suppressLineNumbers/>
    </w:pPr>
    <w:rPr>
      <w:rFonts w:cs="Lucida Sans"/>
    </w:rPr>
  </w:style>
  <w:style w:type="paragraph" w:styleId="15">
    <w:name w:val="List Paragraph"/>
    <w:basedOn w:val="1"/>
    <w:qFormat/>
    <w:uiPriority w:val="34"/>
    <w:pPr>
      <w:ind w:left="720"/>
      <w:contextualSpacing/>
    </w:pPr>
  </w:style>
  <w:style w:type="paragraph" w:styleId="16">
    <w:name w:val="No Spacing"/>
    <w:qFormat/>
    <w:uiPriority w:val="1"/>
    <w:pPr>
      <w:suppressAutoHyphens/>
    </w:pPr>
    <w:rPr>
      <w:rFonts w:ascii="Times New Roman" w:hAnsi="Times New Roman" w:cs="Times New Roman" w:eastAsiaTheme="minorHAnsi"/>
      <w:sz w:val="20"/>
      <w:szCs w:val="20"/>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2021</Words>
  <Characters>1153</Characters>
  <Lines>9</Lines>
  <Paragraphs>6</Paragraphs>
  <TotalTime>631</TotalTime>
  <ScaleCrop>false</ScaleCrop>
  <LinksUpToDate>false</LinksUpToDate>
  <CharactersWithSpaces>3168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2024-05-13T08:27:28Z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A4D809B6AC124BEB8868F97131D1A125_13</vt:lpwstr>
  </property>
</Properties>
</file>