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13475">
      <w:pPr>
        <w:pStyle w:val="2"/>
        <w:spacing w:line="360" w:lineRule="auto"/>
        <w:ind w:right="-1050"/>
        <w:rPr>
          <w:rFonts w:hint="default" w:cs="Times New Roman"/>
          <w:sz w:val="28"/>
          <w:szCs w:val="28"/>
          <w:lang w:val="ru-RU"/>
        </w:rPr>
      </w:pPr>
      <w:r>
        <w:rPr>
          <w:rFonts w:cs="Times New Roman"/>
          <w:sz w:val="28"/>
          <w:szCs w:val="28"/>
        </w:rPr>
        <w:t xml:space="preserve">ПРОТОКОЛ № </w:t>
      </w:r>
      <w:r>
        <w:rPr>
          <w:rFonts w:hint="default" w:cs="Times New Roman"/>
          <w:sz w:val="28"/>
          <w:szCs w:val="28"/>
          <w:lang w:val="ru-RU"/>
        </w:rPr>
        <w:t>2</w:t>
      </w:r>
    </w:p>
    <w:p w14:paraId="42D630C4">
      <w:pPr>
        <w:pStyle w:val="8"/>
        <w:ind w:right="-1050"/>
        <w:jc w:val="center"/>
        <w:rPr>
          <w:rFonts w:ascii="Times New Roman" w:hAnsi="Times New Roman"/>
          <w:b/>
          <w:sz w:val="28"/>
          <w:szCs w:val="28"/>
          <w:lang w:val="uk-UA"/>
        </w:rPr>
      </w:pPr>
      <w:r>
        <w:rPr>
          <w:rFonts w:ascii="Times New Roman" w:hAnsi="Times New Roman"/>
          <w:b/>
          <w:sz w:val="28"/>
          <w:szCs w:val="28"/>
          <w:lang w:val="uk-UA"/>
        </w:rPr>
        <w:t>Засідання  Ради безбар’єрності при виконавчому комітеті  Попівської сільської ради Конотопського району Сумської області</w:t>
      </w:r>
    </w:p>
    <w:p w14:paraId="2E1994E3">
      <w:pPr>
        <w:pStyle w:val="8"/>
        <w:ind w:right="-1050"/>
        <w:rPr>
          <w:rFonts w:ascii="Times New Roman" w:hAnsi="Times New Roman"/>
          <w:b/>
          <w:sz w:val="28"/>
          <w:szCs w:val="28"/>
          <w:lang w:val="uk-UA"/>
        </w:rPr>
      </w:pPr>
    </w:p>
    <w:p w14:paraId="6FFF20EB">
      <w:pPr>
        <w:spacing w:line="360" w:lineRule="auto"/>
        <w:ind w:right="-1050"/>
        <w:jc w:val="both"/>
        <w:rPr>
          <w:rFonts w:ascii="Times New Roman" w:hAnsi="Times New Roman" w:cs="Times New Roman"/>
          <w:b/>
          <w:sz w:val="28"/>
          <w:szCs w:val="28"/>
          <w:lang w:val="uk-UA"/>
        </w:rPr>
      </w:pPr>
      <w:r>
        <w:rPr>
          <w:rFonts w:hint="default" w:ascii="Times New Roman" w:hAnsi="Times New Roman" w:cs="Times New Roman"/>
          <w:b/>
          <w:sz w:val="28"/>
          <w:szCs w:val="28"/>
          <w:lang w:val="uk-UA"/>
        </w:rPr>
        <w:t>25.</w:t>
      </w:r>
      <w:r>
        <w:rPr>
          <w:rFonts w:hint="default" w:ascii="Times New Roman" w:hAnsi="Times New Roman" w:cs="Times New Roman"/>
          <w:b/>
          <w:sz w:val="28"/>
          <w:szCs w:val="28"/>
          <w:lang w:val="ru-RU"/>
        </w:rPr>
        <w:t>12</w:t>
      </w:r>
      <w:r>
        <w:rPr>
          <w:rFonts w:ascii="Times New Roman" w:hAnsi="Times New Roman" w:cs="Times New Roman"/>
          <w:b/>
          <w:sz w:val="28"/>
          <w:szCs w:val="28"/>
          <w:lang w:val="uk-UA"/>
        </w:rPr>
        <w:t>.2025                                                                                 с. Попівка</w:t>
      </w:r>
    </w:p>
    <w:p w14:paraId="7ACC2E60">
      <w:pPr>
        <w:spacing w:line="240" w:lineRule="atLeast"/>
        <w:ind w:right="-105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Головуючий: </w:t>
      </w:r>
    </w:p>
    <w:p w14:paraId="3B1DB284">
      <w:pPr>
        <w:spacing w:line="240" w:lineRule="atLeast"/>
        <w:ind w:right="-1050"/>
        <w:jc w:val="both"/>
        <w:rPr>
          <w:rFonts w:ascii="Times New Roman" w:hAnsi="Times New Roman" w:cs="Times New Roman"/>
          <w:b/>
          <w:sz w:val="28"/>
          <w:szCs w:val="28"/>
          <w:lang w:val="uk-UA"/>
        </w:rPr>
      </w:pPr>
    </w:p>
    <w:p w14:paraId="2BF44AAF">
      <w:pPr>
        <w:spacing w:line="240" w:lineRule="atLeast"/>
        <w:ind w:right="-1050"/>
        <w:jc w:val="both"/>
        <w:rPr>
          <w:rFonts w:ascii="Times New Roman" w:hAnsi="Times New Roman" w:cs="Times New Roman"/>
          <w:sz w:val="28"/>
          <w:szCs w:val="28"/>
          <w:lang w:val="uk-UA"/>
        </w:rPr>
      </w:pPr>
      <w:r>
        <w:rPr>
          <w:rFonts w:ascii="Times New Roman" w:hAnsi="Times New Roman" w:cs="Times New Roman"/>
          <w:b/>
          <w:sz w:val="28"/>
          <w:szCs w:val="28"/>
          <w:lang w:val="uk-UA"/>
        </w:rPr>
        <w:t>Ірина КЛІГУНОВА -</w:t>
      </w:r>
      <w:r>
        <w:rPr>
          <w:rFonts w:ascii="Times New Roman" w:hAnsi="Times New Roman" w:cs="Times New Roman"/>
          <w:lang w:val="uk-UA"/>
        </w:rPr>
        <w:t xml:space="preserve"> </w:t>
      </w:r>
      <w:r>
        <w:rPr>
          <w:rFonts w:ascii="Times New Roman" w:hAnsi="Times New Roman" w:cs="Times New Roman"/>
          <w:sz w:val="28"/>
          <w:szCs w:val="28"/>
          <w:lang w:val="uk-UA"/>
        </w:rPr>
        <w:t>заступник сільського голови з питань діяльності виконавчих органів Попівської сільської ради</w:t>
      </w:r>
    </w:p>
    <w:p w14:paraId="057FC1B7">
      <w:pPr>
        <w:spacing w:line="240" w:lineRule="atLeast"/>
        <w:ind w:right="-1050"/>
        <w:jc w:val="both"/>
        <w:rPr>
          <w:rFonts w:ascii="Times New Roman" w:hAnsi="Times New Roman" w:cs="Times New Roman"/>
          <w:sz w:val="28"/>
          <w:szCs w:val="28"/>
          <w:lang w:val="uk-UA"/>
        </w:rPr>
      </w:pPr>
    </w:p>
    <w:p w14:paraId="4DAC724D">
      <w:pPr>
        <w:spacing w:line="240" w:lineRule="atLeast"/>
        <w:ind w:right="-1050"/>
        <w:jc w:val="both"/>
        <w:rPr>
          <w:rFonts w:ascii="Times New Roman" w:hAnsi="Times New Roman" w:cs="Times New Roman"/>
          <w:b/>
          <w:sz w:val="28"/>
          <w:szCs w:val="28"/>
          <w:lang w:val="uk-UA"/>
        </w:rPr>
      </w:pPr>
      <w:r>
        <w:rPr>
          <w:rFonts w:ascii="Times New Roman" w:hAnsi="Times New Roman" w:cs="Times New Roman"/>
          <w:b/>
          <w:sz w:val="28"/>
          <w:szCs w:val="28"/>
          <w:lang w:val="uk-UA"/>
        </w:rPr>
        <w:t>Присутні:</w:t>
      </w:r>
    </w:p>
    <w:p w14:paraId="3D49807E">
      <w:pPr>
        <w:spacing w:line="240" w:lineRule="atLeast"/>
        <w:ind w:right="-1050"/>
        <w:jc w:val="both"/>
        <w:rPr>
          <w:rFonts w:ascii="Times New Roman" w:hAnsi="Times New Roman" w:cs="Times New Roman"/>
          <w:sz w:val="28"/>
          <w:szCs w:val="28"/>
          <w:lang w:val="uk-UA"/>
        </w:rPr>
      </w:pPr>
    </w:p>
    <w:p w14:paraId="1ED039DE">
      <w:pPr>
        <w:spacing w:line="240" w:lineRule="atLeast"/>
        <w:ind w:right="-1050"/>
        <w:jc w:val="both"/>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безбар’єрності:</w:t>
      </w:r>
    </w:p>
    <w:p w14:paraId="3135F16E">
      <w:pPr>
        <w:spacing w:line="240" w:lineRule="atLeast"/>
        <w:ind w:right="-1050"/>
        <w:jc w:val="both"/>
        <w:rPr>
          <w:rFonts w:ascii="Times New Roman" w:hAnsi="Times New Roman" w:cs="Times New Roman"/>
          <w:b/>
          <w:sz w:val="28"/>
          <w:szCs w:val="28"/>
          <w:lang w:val="uk-UA"/>
        </w:rPr>
      </w:pPr>
    </w:p>
    <w:p w14:paraId="2F14691E">
      <w:pPr>
        <w:spacing w:line="240" w:lineRule="atLeast"/>
        <w:ind w:right="-1050"/>
        <w:jc w:val="both"/>
        <w:rPr>
          <w:rFonts w:ascii="Times New Roman" w:hAnsi="Times New Roman" w:cs="Times New Roman"/>
          <w:color w:val="000000"/>
          <w:sz w:val="28"/>
          <w:szCs w:val="28"/>
          <w:lang w:val="uk-UA"/>
        </w:rPr>
      </w:pPr>
      <w:r>
        <w:rPr>
          <w:rFonts w:ascii="Times New Roman" w:hAnsi="Times New Roman" w:cs="Times New Roman"/>
          <w:b/>
          <w:sz w:val="28"/>
          <w:szCs w:val="28"/>
          <w:lang w:val="ru-RU"/>
        </w:rPr>
        <w:t xml:space="preserve"> </w:t>
      </w:r>
      <w:r>
        <w:rPr>
          <w:rFonts w:ascii="Times New Roman" w:hAnsi="Times New Roman" w:cs="Times New Roman"/>
          <w:b/>
          <w:sz w:val="28"/>
          <w:szCs w:val="28"/>
          <w:lang w:val="uk-UA"/>
        </w:rPr>
        <w:t xml:space="preserve">Тетяна МІЩЕНКО - </w:t>
      </w:r>
      <w:r>
        <w:rPr>
          <w:rFonts w:ascii="Times New Roman" w:hAnsi="Times New Roman" w:cs="Times New Roman"/>
          <w:color w:val="000000"/>
          <w:sz w:val="28"/>
          <w:szCs w:val="28"/>
          <w:lang w:val="uk-UA"/>
        </w:rPr>
        <w:t>начальник  відділу житлово-комунального  господарства,  архітектури,  будівництва,  транспорту  та   комунальної  власності  Попівської сільської  ради</w:t>
      </w:r>
    </w:p>
    <w:p w14:paraId="2CFA8205">
      <w:pPr>
        <w:spacing w:line="240" w:lineRule="atLeast"/>
        <w:ind w:right="-1050"/>
        <w:jc w:val="both"/>
        <w:rPr>
          <w:rFonts w:ascii="Times New Roman" w:hAnsi="Times New Roman" w:cs="Times New Roman"/>
          <w:color w:val="000000"/>
          <w:sz w:val="28"/>
          <w:szCs w:val="28"/>
          <w:lang w:val="uk-UA"/>
        </w:rPr>
      </w:pPr>
    </w:p>
    <w:p w14:paraId="3F05BD70">
      <w:pPr>
        <w:spacing w:line="240" w:lineRule="atLeast"/>
        <w:ind w:right="-1050"/>
        <w:jc w:val="both"/>
        <w:rPr>
          <w:rFonts w:ascii="Times New Roman" w:hAnsi="Times New Roman" w:cs="Times New Roman"/>
          <w:b/>
          <w:sz w:val="28"/>
          <w:szCs w:val="28"/>
          <w:lang w:val="uk-UA"/>
        </w:rPr>
      </w:pPr>
      <w:r>
        <w:rPr>
          <w:rFonts w:ascii="Times New Roman" w:hAnsi="Times New Roman" w:cs="Times New Roman"/>
          <w:b/>
          <w:sz w:val="28"/>
          <w:szCs w:val="28"/>
          <w:lang w:val="uk-UA"/>
        </w:rPr>
        <w:t>Члени Ради безбар’єрності:</w:t>
      </w:r>
    </w:p>
    <w:p w14:paraId="1BF3E259">
      <w:pPr>
        <w:spacing w:line="240" w:lineRule="atLeast"/>
        <w:ind w:right="-1050"/>
        <w:jc w:val="both"/>
        <w:rPr>
          <w:rFonts w:ascii="Times New Roman" w:hAnsi="Times New Roman" w:cs="Times New Roman"/>
          <w:b/>
          <w:sz w:val="28"/>
          <w:szCs w:val="28"/>
          <w:lang w:val="uk-UA"/>
        </w:rPr>
      </w:pPr>
    </w:p>
    <w:p w14:paraId="5A1D3916">
      <w:pPr>
        <w:shd w:val="clear" w:color="auto" w:fill="FFFFFF"/>
        <w:spacing w:after="225"/>
        <w:ind w:right="-1050"/>
        <w:jc w:val="both"/>
        <w:textAlignment w:val="baseline"/>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Малігон Валентина Михайлівна</w:t>
      </w:r>
      <w:r>
        <w:rPr>
          <w:rFonts w:ascii="Times New Roman" w:hAnsi="Times New Roman" w:cs="Times New Roman"/>
          <w:color w:val="000000"/>
          <w:sz w:val="28"/>
          <w:szCs w:val="28"/>
          <w:lang w:val="uk-UA"/>
        </w:rPr>
        <w:t xml:space="preserve"> – секретар Попівської сільської  ради;</w:t>
      </w:r>
    </w:p>
    <w:p w14:paraId="430AA053">
      <w:pPr>
        <w:shd w:val="clear" w:color="auto" w:fill="FFFFFF"/>
        <w:spacing w:after="225"/>
        <w:ind w:right="-1050"/>
        <w:jc w:val="both"/>
        <w:textAlignment w:val="baseline"/>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Кривченко Надія Михайлівна</w:t>
      </w:r>
      <w:r>
        <w:rPr>
          <w:rFonts w:ascii="Times New Roman" w:hAnsi="Times New Roman" w:cs="Times New Roman"/>
          <w:color w:val="000000"/>
          <w:sz w:val="28"/>
          <w:szCs w:val="28"/>
          <w:lang w:val="uk-UA"/>
        </w:rPr>
        <w:t xml:space="preserve"> - начальник  управління  фінансів та економіки  Попівської сільської ради;</w:t>
      </w:r>
    </w:p>
    <w:p w14:paraId="5365F3A7">
      <w:pPr>
        <w:shd w:val="clear" w:color="auto" w:fill="FFFFFF"/>
        <w:spacing w:after="225"/>
        <w:ind w:right="-1050"/>
        <w:jc w:val="both"/>
        <w:textAlignment w:val="baseline"/>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Олефіренко Олеся Миколаївна</w:t>
      </w:r>
      <w:r>
        <w:rPr>
          <w:rFonts w:ascii="Times New Roman" w:hAnsi="Times New Roman" w:cs="Times New Roman"/>
          <w:color w:val="000000"/>
          <w:sz w:val="28"/>
          <w:szCs w:val="28"/>
          <w:lang w:val="uk-UA"/>
        </w:rPr>
        <w:t xml:space="preserve"> – начальник  відділу правового  забезпечення  Попівської сільської  ради;</w:t>
      </w:r>
    </w:p>
    <w:p w14:paraId="1E9D73C8">
      <w:pPr>
        <w:shd w:val="clear" w:color="auto" w:fill="FFFFFF"/>
        <w:spacing w:after="225"/>
        <w:ind w:right="-1050"/>
        <w:jc w:val="both"/>
        <w:textAlignment w:val="baseline"/>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Панченко Світлана Миколаївна</w:t>
      </w:r>
      <w:r>
        <w:rPr>
          <w:rFonts w:ascii="Times New Roman" w:hAnsi="Times New Roman" w:cs="Times New Roman"/>
          <w:color w:val="000000"/>
          <w:sz w:val="28"/>
          <w:szCs w:val="28"/>
          <w:lang w:val="uk-UA"/>
        </w:rPr>
        <w:t xml:space="preserve"> – директор КЗ «Центр культури, дозвілля та спорту» Попівської сільської ради;</w:t>
      </w:r>
    </w:p>
    <w:p w14:paraId="660814D4">
      <w:pPr>
        <w:shd w:val="clear" w:color="auto" w:fill="FFFFFF"/>
        <w:spacing w:after="225"/>
        <w:ind w:right="-1050"/>
        <w:jc w:val="both"/>
        <w:textAlignment w:val="baseline"/>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Ковтун Лариса Миколаївна</w:t>
      </w:r>
      <w:r>
        <w:rPr>
          <w:rFonts w:ascii="Times New Roman" w:hAnsi="Times New Roman" w:cs="Times New Roman"/>
          <w:color w:val="000000"/>
          <w:sz w:val="28"/>
          <w:szCs w:val="28"/>
          <w:lang w:val="uk-UA"/>
        </w:rPr>
        <w:t xml:space="preserve"> - головний лікар КНП «Центр первинної  медико-санітарної допомоги»  Попівської сільської  ради;</w:t>
      </w:r>
    </w:p>
    <w:p w14:paraId="4F179414">
      <w:pPr>
        <w:shd w:val="clear" w:color="auto" w:fill="FFFFFF"/>
        <w:spacing w:after="225"/>
        <w:ind w:right="-1050"/>
        <w:jc w:val="both"/>
        <w:textAlignment w:val="baseline"/>
        <w:rPr>
          <w:rFonts w:hint="default" w:ascii="Times New Roman" w:hAnsi="Times New Roman" w:cs="Times New Roman"/>
          <w:color w:val="000000"/>
          <w:sz w:val="28"/>
          <w:szCs w:val="28"/>
          <w:lang w:val="uk-UA"/>
        </w:rPr>
      </w:pPr>
      <w:r>
        <w:rPr>
          <w:rFonts w:ascii="Times New Roman" w:hAnsi="Times New Roman" w:cs="Times New Roman"/>
          <w:b/>
          <w:bCs/>
          <w:color w:val="000000"/>
          <w:sz w:val="28"/>
          <w:szCs w:val="28"/>
          <w:lang w:val="uk-UA"/>
        </w:rPr>
        <w:t>Максименко</w:t>
      </w:r>
      <w:r>
        <w:rPr>
          <w:rFonts w:hint="default" w:ascii="Times New Roman" w:hAnsi="Times New Roman" w:cs="Times New Roman"/>
          <w:b/>
          <w:bCs/>
          <w:color w:val="000000"/>
          <w:sz w:val="28"/>
          <w:szCs w:val="28"/>
          <w:lang w:val="uk-UA"/>
        </w:rPr>
        <w:t xml:space="preserve"> Олена Миколаївна</w:t>
      </w:r>
      <w:r>
        <w:rPr>
          <w:rFonts w:ascii="Times New Roman" w:hAnsi="Times New Roman" w:cs="Times New Roman"/>
          <w:b/>
          <w:bCs/>
          <w:color w:val="000000"/>
          <w:sz w:val="28"/>
          <w:szCs w:val="28"/>
          <w:lang w:val="uk-UA"/>
        </w:rPr>
        <w:t xml:space="preserve"> - </w:t>
      </w:r>
      <w:r>
        <w:rPr>
          <w:rFonts w:ascii="Times New Roman" w:hAnsi="Times New Roman" w:cs="Times New Roman"/>
          <w:color w:val="000000"/>
          <w:sz w:val="28"/>
          <w:szCs w:val="28"/>
          <w:lang w:val="uk-UA"/>
        </w:rPr>
        <w:t xml:space="preserve"> фахівець</w:t>
      </w:r>
      <w:r>
        <w:rPr>
          <w:rFonts w:hint="default" w:ascii="Times New Roman" w:hAnsi="Times New Roman" w:cs="Times New Roman"/>
          <w:color w:val="000000"/>
          <w:sz w:val="28"/>
          <w:szCs w:val="28"/>
          <w:lang w:val="uk-UA"/>
        </w:rPr>
        <w:t xml:space="preserve"> із соціальної роботи;</w:t>
      </w:r>
    </w:p>
    <w:p w14:paraId="64DF14B1">
      <w:pPr>
        <w:shd w:val="clear" w:color="auto" w:fill="FFFFFF"/>
        <w:spacing w:after="225"/>
        <w:ind w:right="-1050"/>
        <w:jc w:val="both"/>
        <w:textAlignment w:val="baseline"/>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Беспала Ольга Віталіївна</w:t>
      </w:r>
      <w:r>
        <w:rPr>
          <w:rFonts w:ascii="Times New Roman" w:hAnsi="Times New Roman" w:cs="Times New Roman"/>
          <w:color w:val="000000"/>
          <w:sz w:val="28"/>
          <w:szCs w:val="28"/>
          <w:lang w:val="uk-UA"/>
        </w:rPr>
        <w:t xml:space="preserve"> – начальник  відділу освіти   Попівської сільської  ради;</w:t>
      </w:r>
    </w:p>
    <w:p w14:paraId="7E93F7D1">
      <w:pPr>
        <w:shd w:val="clear" w:color="auto" w:fill="FFFFFF"/>
        <w:spacing w:after="225"/>
        <w:ind w:right="-1050"/>
        <w:jc w:val="both"/>
        <w:textAlignment w:val="baseline"/>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Мартиненко Віта Миколаївна</w:t>
      </w:r>
      <w:r>
        <w:rPr>
          <w:rFonts w:ascii="Times New Roman" w:hAnsi="Times New Roman" w:cs="Times New Roman"/>
          <w:color w:val="000000"/>
          <w:sz w:val="28"/>
          <w:szCs w:val="28"/>
          <w:lang w:val="uk-UA"/>
        </w:rPr>
        <w:t xml:space="preserve"> – начальник  відділу – Центр  надання адміністративних   послуг Попівської сільської  ради;</w:t>
      </w:r>
    </w:p>
    <w:p w14:paraId="2DD8134B">
      <w:pPr>
        <w:shd w:val="clear" w:color="auto" w:fill="FFFFFF"/>
        <w:spacing w:after="225"/>
        <w:ind w:right="-1050"/>
        <w:jc w:val="both"/>
        <w:textAlignment w:val="baseline"/>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Лелюх</w:t>
      </w:r>
      <w:r>
        <w:rPr>
          <w:rFonts w:hint="default" w:ascii="Times New Roman" w:hAnsi="Times New Roman" w:cs="Times New Roman"/>
          <w:b/>
          <w:color w:val="000000"/>
          <w:sz w:val="28"/>
          <w:szCs w:val="28"/>
          <w:lang w:val="uk-UA"/>
        </w:rPr>
        <w:t xml:space="preserve"> Анна Андріївна</w:t>
      </w:r>
      <w:r>
        <w:rPr>
          <w:rFonts w:ascii="Times New Roman" w:hAnsi="Times New Roman" w:cs="Times New Roman"/>
          <w:color w:val="000000"/>
          <w:sz w:val="28"/>
          <w:szCs w:val="28"/>
          <w:lang w:val="uk-UA"/>
        </w:rPr>
        <w:t>– фахівець</w:t>
      </w:r>
      <w:r>
        <w:rPr>
          <w:rFonts w:hint="default" w:ascii="Times New Roman" w:hAnsi="Times New Roman" w:cs="Times New Roman"/>
          <w:color w:val="000000"/>
          <w:sz w:val="28"/>
          <w:szCs w:val="28"/>
          <w:lang w:val="uk-UA"/>
        </w:rPr>
        <w:t xml:space="preserve"> КУІРЦ</w:t>
      </w:r>
      <w:r>
        <w:rPr>
          <w:rFonts w:ascii="Times New Roman" w:hAnsi="Times New Roman" w:cs="Times New Roman"/>
          <w:color w:val="000000"/>
          <w:sz w:val="28"/>
          <w:szCs w:val="28"/>
          <w:lang w:val="uk-UA"/>
        </w:rPr>
        <w:t>;</w:t>
      </w:r>
    </w:p>
    <w:p w14:paraId="0CF2459D">
      <w:pPr>
        <w:shd w:val="clear" w:color="auto" w:fill="FFFFFF"/>
        <w:spacing w:after="225"/>
        <w:ind w:right="-1050"/>
        <w:jc w:val="both"/>
        <w:textAlignment w:val="baseline"/>
        <w:rPr>
          <w:rFonts w:ascii="Times New Roman" w:hAnsi="Times New Roman" w:cs="Times New Roman"/>
          <w:color w:val="000000"/>
          <w:sz w:val="28"/>
          <w:szCs w:val="28"/>
          <w:lang w:val="uk-UA"/>
        </w:rPr>
      </w:pPr>
    </w:p>
    <w:p w14:paraId="0FA92AFB">
      <w:pPr>
        <w:spacing w:before="105" w:after="105"/>
        <w:ind w:right="-1050"/>
        <w:rPr>
          <w:rFonts w:ascii="Times New Roman" w:hAnsi="Times New Roman"/>
          <w:sz w:val="28"/>
          <w:szCs w:val="28"/>
          <w:lang w:val="uk-UA"/>
        </w:rPr>
      </w:pPr>
      <w:r>
        <w:rPr>
          <w:rFonts w:ascii="Times New Roman" w:hAnsi="Times New Roman" w:eastAsia="sans-serif" w:cs="Times New Roman"/>
          <w:b/>
          <w:bCs/>
          <w:color w:val="000000"/>
          <w:sz w:val="28"/>
          <w:szCs w:val="28"/>
          <w:shd w:val="clear" w:color="auto" w:fill="FFFFFF"/>
          <w:lang w:val="uk-UA"/>
        </w:rPr>
        <w:t>ПОРЯДОК ДЕННИЙ:</w:t>
      </w:r>
    </w:p>
    <w:p w14:paraId="31639C04">
      <w:pPr>
        <w:pStyle w:val="8"/>
        <w:numPr>
          <w:ilvl w:val="0"/>
          <w:numId w:val="1"/>
        </w:numPr>
        <w:ind w:right="-1050"/>
        <w:jc w:val="both"/>
        <w:rPr>
          <w:rFonts w:ascii="Times New Roman" w:hAnsi="Times New Roman" w:eastAsia="sans-serif"/>
          <w:i/>
          <w:iCs/>
          <w:color w:val="000000"/>
          <w:sz w:val="28"/>
          <w:szCs w:val="28"/>
          <w:shd w:val="clear" w:color="auto" w:fill="FFFFFF"/>
        </w:rPr>
      </w:pPr>
      <w:r>
        <w:rPr>
          <w:rFonts w:ascii="Times New Roman" w:hAnsi="Times New Roman"/>
          <w:sz w:val="28"/>
          <w:szCs w:val="28"/>
          <w:lang w:val="uk-UA"/>
        </w:rPr>
        <w:t xml:space="preserve">Про </w:t>
      </w:r>
      <w:r>
        <w:rPr>
          <w:rFonts w:ascii="Times New Roman" w:hAnsi="Times New Roman"/>
          <w:sz w:val="28"/>
          <w:szCs w:val="28"/>
          <w:lang w:val="ru-RU"/>
        </w:rPr>
        <w:t>виконання</w:t>
      </w:r>
      <w:r>
        <w:rPr>
          <w:rFonts w:ascii="Times New Roman" w:hAnsi="Times New Roman"/>
          <w:sz w:val="28"/>
          <w:szCs w:val="28"/>
          <w:lang w:val="uk-UA"/>
        </w:rPr>
        <w:t xml:space="preserve"> Плану заходів на 2025 - 2026 роки з реалізації  Національної стратегії створення безбар’єрного простору в Україні на період до 2030 року на території Попівської сільської територіальної громади</w:t>
      </w:r>
      <w:r>
        <w:rPr>
          <w:rFonts w:hint="default" w:ascii="Times New Roman" w:hAnsi="Times New Roman"/>
          <w:sz w:val="28"/>
          <w:szCs w:val="28"/>
          <w:lang w:val="uk-UA"/>
        </w:rPr>
        <w:t xml:space="preserve"> у тому числі щодо забезпечення безбар’єрності об’єктів фізичного оточення і послуг для осіб з інвалідністю</w:t>
      </w:r>
      <w:r>
        <w:rPr>
          <w:rFonts w:hint="default" w:ascii="Times New Roman" w:hAnsi="Times New Roman"/>
          <w:sz w:val="28"/>
          <w:szCs w:val="28"/>
          <w:lang w:val="ru-RU"/>
        </w:rPr>
        <w:t xml:space="preserve"> в 2025 роц</w:t>
      </w:r>
      <w:r>
        <w:rPr>
          <w:rFonts w:hint="default" w:ascii="Times New Roman" w:hAnsi="Times New Roman"/>
          <w:sz w:val="28"/>
          <w:szCs w:val="28"/>
          <w:lang w:val="uk-UA"/>
        </w:rPr>
        <w:t>і.</w:t>
      </w:r>
    </w:p>
    <w:p w14:paraId="0DB49D4E">
      <w:pPr>
        <w:pStyle w:val="8"/>
        <w:ind w:right="-1050"/>
        <w:jc w:val="both"/>
        <w:rPr>
          <w:rFonts w:ascii="Times New Roman" w:hAnsi="Times New Roman" w:eastAsia="sans-serif"/>
          <w:i/>
          <w:iCs/>
          <w:color w:val="000000"/>
          <w:sz w:val="28"/>
          <w:szCs w:val="28"/>
          <w:shd w:val="clear" w:color="auto" w:fill="FFFFFF"/>
        </w:rPr>
      </w:pPr>
    </w:p>
    <w:p w14:paraId="12944D1F">
      <w:pPr>
        <w:pStyle w:val="8"/>
        <w:numPr>
          <w:ilvl w:val="0"/>
          <w:numId w:val="1"/>
        </w:numPr>
        <w:ind w:right="-1050"/>
        <w:jc w:val="both"/>
        <w:rPr>
          <w:rFonts w:ascii="Times New Roman" w:hAnsi="Times New Roman" w:eastAsia="sans-serif"/>
          <w:color w:val="000000"/>
          <w:sz w:val="28"/>
          <w:szCs w:val="28"/>
          <w:shd w:val="clear" w:color="auto" w:fill="FFFFFF"/>
        </w:rPr>
      </w:pPr>
      <w:r>
        <w:rPr>
          <w:rFonts w:ascii="Times New Roman" w:hAnsi="Times New Roman" w:eastAsia="sans-serif"/>
          <w:color w:val="000000"/>
          <w:sz w:val="28"/>
          <w:szCs w:val="28"/>
          <w:shd w:val="clear" w:color="auto" w:fill="FFFFFF"/>
          <w:lang w:val="uk-UA"/>
        </w:rPr>
        <w:t>.Затвердження</w:t>
      </w:r>
      <w:r>
        <w:rPr>
          <w:rFonts w:hint="default" w:ascii="Times New Roman" w:hAnsi="Times New Roman" w:eastAsia="sans-serif"/>
          <w:color w:val="000000"/>
          <w:sz w:val="28"/>
          <w:szCs w:val="28"/>
          <w:shd w:val="clear" w:color="auto" w:fill="FFFFFF"/>
          <w:lang w:val="uk-UA"/>
        </w:rPr>
        <w:t xml:space="preserve"> занесених даних моніторингу об’єктів фізичного оточення на карту “ ЛУН Місто”.</w:t>
      </w:r>
    </w:p>
    <w:p w14:paraId="0C1E3CEC">
      <w:pPr>
        <w:pStyle w:val="7"/>
        <w:shd w:val="clear" w:color="auto" w:fill="FFFFFF"/>
        <w:spacing w:before="225" w:beforeAutospacing="0" w:after="225" w:afterAutospacing="0" w:line="15" w:lineRule="atLeast"/>
        <w:ind w:right="-1050"/>
        <w:rPr>
          <w:rFonts w:hint="default" w:eastAsia="sans-serif"/>
          <w:color w:val="000000"/>
          <w:sz w:val="28"/>
          <w:szCs w:val="28"/>
          <w:shd w:val="clear" w:color="auto" w:fill="FFFFFF"/>
          <w:lang w:val="uk-UA"/>
        </w:rPr>
      </w:pPr>
      <w:r>
        <w:rPr>
          <w:rFonts w:hint="default" w:eastAsia="sans-serif"/>
          <w:color w:val="000000"/>
          <w:sz w:val="28"/>
          <w:szCs w:val="28"/>
          <w:shd w:val="clear" w:color="auto" w:fill="FFFFFF"/>
          <w:lang w:val="uk-UA"/>
        </w:rPr>
        <w:t>3.</w:t>
      </w:r>
      <w:r>
        <w:rPr>
          <w:rFonts w:eastAsia="sans-serif"/>
          <w:color w:val="000000"/>
          <w:sz w:val="28"/>
          <w:szCs w:val="28"/>
          <w:shd w:val="clear" w:color="auto" w:fill="FFFFFF"/>
          <w:lang w:val="uk-UA"/>
        </w:rPr>
        <w:t>Загальний</w:t>
      </w:r>
      <w:r>
        <w:rPr>
          <w:rFonts w:hint="default" w:eastAsia="sans-serif"/>
          <w:color w:val="000000"/>
          <w:sz w:val="28"/>
          <w:szCs w:val="28"/>
          <w:shd w:val="clear" w:color="auto" w:fill="FFFFFF"/>
          <w:lang w:val="uk-UA"/>
        </w:rPr>
        <w:t xml:space="preserve"> розгляд пропозицій до завдань та заходів Попівської сільської ради на 2025-2026 роки за відповідними напрямами безбар’єрності.</w:t>
      </w:r>
    </w:p>
    <w:p w14:paraId="7DD521EC">
      <w:pPr>
        <w:pStyle w:val="7"/>
        <w:shd w:val="clear" w:color="auto" w:fill="FFFFFF"/>
        <w:spacing w:before="225" w:beforeAutospacing="0" w:after="225" w:afterAutospacing="0" w:line="15" w:lineRule="atLeast"/>
        <w:ind w:right="-1050"/>
        <w:rPr>
          <w:rFonts w:eastAsia="sans-serif"/>
          <w:b/>
          <w:bCs/>
          <w:sz w:val="28"/>
          <w:szCs w:val="28"/>
          <w:lang w:val="uk-UA"/>
        </w:rPr>
      </w:pPr>
      <w:r>
        <w:rPr>
          <w:rFonts w:eastAsia="sans-serif"/>
          <w:b/>
          <w:bCs/>
          <w:sz w:val="28"/>
          <w:szCs w:val="28"/>
          <w:lang w:val="uk-UA"/>
        </w:rPr>
        <w:t xml:space="preserve">ВСТУПНЕ СЛОВО: </w:t>
      </w:r>
    </w:p>
    <w:p w14:paraId="666CD56F">
      <w:pPr>
        <w:pStyle w:val="7"/>
        <w:shd w:val="clear" w:color="auto" w:fill="FFFFFF"/>
        <w:spacing w:before="225" w:beforeAutospacing="0" w:after="225" w:afterAutospacing="0" w:line="15" w:lineRule="atLeast"/>
        <w:ind w:right="-1050" w:firstLine="700" w:firstLineChars="250"/>
        <w:jc w:val="both"/>
        <w:rPr>
          <w:rFonts w:eastAsia="sans-serif"/>
          <w:color w:val="000000"/>
          <w:sz w:val="28"/>
          <w:szCs w:val="28"/>
          <w:shd w:val="clear" w:color="auto" w:fill="FFFFFF"/>
          <w:lang w:val="uk-UA"/>
        </w:rPr>
      </w:pPr>
      <w:r>
        <w:rPr>
          <w:rFonts w:eastAsia="sans-serif"/>
          <w:color w:val="000000"/>
          <w:sz w:val="28"/>
          <w:szCs w:val="28"/>
          <w:shd w:val="clear" w:color="auto" w:fill="FFFFFF"/>
          <w:lang w:val="uk-UA"/>
        </w:rPr>
        <w:t>Клігунова І.В. - г</w:t>
      </w:r>
      <w:r>
        <w:rPr>
          <w:rFonts w:eastAsia="sans-serif"/>
          <w:color w:val="000000"/>
          <w:sz w:val="28"/>
          <w:szCs w:val="28"/>
          <w:shd w:val="clear" w:color="auto" w:fill="FFFFFF"/>
          <w:lang w:val="uk"/>
        </w:rPr>
        <w:t>олов</w:t>
      </w:r>
      <w:r>
        <w:rPr>
          <w:rFonts w:eastAsia="sans-serif"/>
          <w:color w:val="000000"/>
          <w:sz w:val="28"/>
          <w:szCs w:val="28"/>
          <w:shd w:val="clear" w:color="auto" w:fill="FFFFFF"/>
          <w:lang w:val="uk-UA"/>
        </w:rPr>
        <w:t>а</w:t>
      </w:r>
      <w:r>
        <w:rPr>
          <w:rFonts w:eastAsia="sans-serif"/>
          <w:color w:val="000000"/>
          <w:sz w:val="28"/>
          <w:szCs w:val="28"/>
          <w:shd w:val="clear" w:color="auto" w:fill="FFFFFF"/>
          <w:lang w:val="uk"/>
        </w:rPr>
        <w:t xml:space="preserve"> Ради </w:t>
      </w:r>
      <w:r>
        <w:rPr>
          <w:rFonts w:eastAsia="sans-serif"/>
          <w:color w:val="000000"/>
          <w:sz w:val="28"/>
          <w:szCs w:val="28"/>
          <w:shd w:val="clear" w:color="auto" w:fill="FFFFFF"/>
          <w:lang w:val="uk-UA"/>
        </w:rPr>
        <w:t xml:space="preserve">безбар’єрності, </w:t>
      </w:r>
      <w:r>
        <w:rPr>
          <w:rFonts w:eastAsia="sans-serif"/>
          <w:color w:val="000000"/>
          <w:sz w:val="28"/>
          <w:szCs w:val="28"/>
          <w:shd w:val="clear" w:color="auto" w:fill="FFFFFF"/>
          <w:lang w:val="uk"/>
        </w:rPr>
        <w:t xml:space="preserve">яка </w:t>
      </w:r>
      <w:r>
        <w:rPr>
          <w:rFonts w:eastAsia="sans-serif"/>
          <w:color w:val="000000"/>
          <w:sz w:val="28"/>
          <w:szCs w:val="28"/>
          <w:shd w:val="clear" w:color="auto" w:fill="FFFFFF"/>
          <w:lang w:val="uk-UA"/>
        </w:rPr>
        <w:t>зазначила</w:t>
      </w:r>
      <w:r>
        <w:rPr>
          <w:rFonts w:hint="default" w:eastAsia="sans-serif"/>
          <w:color w:val="000000"/>
          <w:sz w:val="28"/>
          <w:szCs w:val="28"/>
          <w:shd w:val="clear" w:color="auto" w:fill="FFFFFF"/>
          <w:lang w:val="uk-UA"/>
        </w:rPr>
        <w:t>,</w:t>
      </w:r>
      <w:r>
        <w:rPr>
          <w:rFonts w:eastAsia="sans-serif"/>
          <w:color w:val="000000"/>
          <w:sz w:val="28"/>
          <w:szCs w:val="28"/>
          <w:shd w:val="clear" w:color="auto" w:fill="FFFFFF"/>
          <w:lang w:val="uk-UA"/>
        </w:rPr>
        <w:t xml:space="preserve"> що </w:t>
      </w:r>
      <w:r>
        <w:rPr>
          <w:rFonts w:eastAsia="sans-serif"/>
          <w:color w:val="000000"/>
          <w:sz w:val="28"/>
          <w:szCs w:val="28"/>
          <w:shd w:val="clear" w:color="auto" w:fill="FFFFFF"/>
          <w:lang w:val="uk"/>
        </w:rPr>
        <w:t>Рад</w:t>
      </w:r>
      <w:r>
        <w:rPr>
          <w:rFonts w:eastAsia="sans-serif"/>
          <w:color w:val="000000"/>
          <w:sz w:val="28"/>
          <w:szCs w:val="28"/>
          <w:shd w:val="clear" w:color="auto" w:fill="FFFFFF"/>
          <w:lang w:val="uk-UA"/>
        </w:rPr>
        <w:t>а</w:t>
      </w:r>
      <w:r>
        <w:rPr>
          <w:rFonts w:eastAsia="sans-serif"/>
          <w:color w:val="000000"/>
          <w:sz w:val="28"/>
          <w:szCs w:val="28"/>
          <w:shd w:val="clear" w:color="auto" w:fill="FFFFFF"/>
          <w:lang w:val="uk"/>
        </w:rPr>
        <w:t xml:space="preserve"> </w:t>
      </w:r>
      <w:r>
        <w:rPr>
          <w:rFonts w:eastAsia="sans-serif"/>
          <w:color w:val="000000"/>
          <w:sz w:val="28"/>
          <w:szCs w:val="28"/>
          <w:shd w:val="clear" w:color="auto" w:fill="FFFFFF"/>
          <w:lang w:val="uk-UA"/>
        </w:rPr>
        <w:t xml:space="preserve">безбар’єрності при виконавчому комітеті Попівської </w:t>
      </w:r>
      <w:r>
        <w:rPr>
          <w:rFonts w:eastAsia="sans-serif"/>
          <w:color w:val="000000"/>
          <w:sz w:val="28"/>
          <w:szCs w:val="28"/>
          <w:shd w:val="clear" w:color="auto" w:fill="FFFFFF"/>
          <w:lang w:val="uk"/>
        </w:rPr>
        <w:t>сільської ради</w:t>
      </w:r>
      <w:r>
        <w:rPr>
          <w:rFonts w:eastAsia="sans-serif"/>
          <w:color w:val="000000"/>
          <w:sz w:val="28"/>
          <w:szCs w:val="28"/>
          <w:shd w:val="clear" w:color="auto" w:fill="FFFFFF"/>
          <w:lang w:val="uk-UA"/>
        </w:rPr>
        <w:t xml:space="preserve"> є тимчасовим консультативно - дорадчим органом виконавчого комітету Попівської сільської ради, метою якої є створення безбар’єрного простору та безперешкодного середовища для всіх груп населення, просування на території громади доступності об’єктів фізичного оточення, сервісів, товарів, послуг, інформації тощо. </w:t>
      </w:r>
    </w:p>
    <w:p w14:paraId="363FF52C">
      <w:pPr>
        <w:pStyle w:val="7"/>
        <w:shd w:val="clear" w:color="auto" w:fill="FFFFFF"/>
        <w:spacing w:before="225" w:beforeAutospacing="0" w:after="225" w:afterAutospacing="0" w:line="15" w:lineRule="atLeast"/>
        <w:ind w:right="-1050" w:firstLine="700" w:firstLineChars="250"/>
        <w:jc w:val="both"/>
        <w:rPr>
          <w:rFonts w:eastAsia="sans-serif"/>
          <w:color w:val="000000"/>
          <w:sz w:val="28"/>
          <w:szCs w:val="28"/>
          <w:shd w:val="clear" w:color="auto" w:fill="FFFFFF"/>
          <w:lang w:val="uk"/>
        </w:rPr>
      </w:pPr>
      <w:r>
        <w:rPr>
          <w:rFonts w:eastAsia="sans-serif"/>
          <w:color w:val="000000"/>
          <w:sz w:val="28"/>
          <w:szCs w:val="28"/>
          <w:shd w:val="clear" w:color="auto" w:fill="FFFFFF"/>
          <w:lang w:val="uk-UA"/>
        </w:rPr>
        <w:t>Основним завданням Ради безбар’єрності є: сприяння забезпеченню координації дій органу місцевого самоврядування з органами виконавчої влади, інститутами громадського суспільства та іншими суб’єктами з питань створення</w:t>
      </w:r>
      <w:r>
        <w:rPr>
          <w:rFonts w:eastAsia="sans-serif"/>
          <w:color w:val="000000"/>
          <w:sz w:val="28"/>
          <w:szCs w:val="28"/>
          <w:shd w:val="clear" w:color="auto" w:fill="FFFFFF"/>
          <w:lang w:val="uk"/>
        </w:rPr>
        <w:t xml:space="preserve"> безбар’єрного простору на території </w:t>
      </w:r>
      <w:r>
        <w:rPr>
          <w:rFonts w:eastAsia="sans-serif"/>
          <w:color w:val="000000"/>
          <w:sz w:val="28"/>
          <w:szCs w:val="28"/>
          <w:shd w:val="clear" w:color="auto" w:fill="FFFFFF"/>
          <w:lang w:val="uk-UA"/>
        </w:rPr>
        <w:t xml:space="preserve">Попівської </w:t>
      </w:r>
      <w:r>
        <w:rPr>
          <w:rFonts w:eastAsia="sans-serif"/>
          <w:color w:val="000000"/>
          <w:sz w:val="28"/>
          <w:szCs w:val="28"/>
          <w:shd w:val="clear" w:color="auto" w:fill="FFFFFF"/>
          <w:lang w:val="uk"/>
        </w:rPr>
        <w:t>сільської ради.</w:t>
      </w:r>
    </w:p>
    <w:p w14:paraId="7539E506">
      <w:pPr>
        <w:pStyle w:val="7"/>
        <w:shd w:val="clear" w:color="auto" w:fill="FFFFFF"/>
        <w:spacing w:beforeAutospacing="0" w:afterAutospacing="0" w:line="15" w:lineRule="atLeast"/>
        <w:ind w:right="-1050" w:firstLine="708"/>
        <w:jc w:val="both"/>
        <w:rPr>
          <w:rFonts w:eastAsia="sans-serif"/>
          <w:color w:val="000000"/>
          <w:sz w:val="28"/>
          <w:szCs w:val="28"/>
          <w:shd w:val="clear" w:color="auto" w:fill="FFFFFF"/>
          <w:lang w:val="uk-UA"/>
        </w:rPr>
      </w:pPr>
      <w:r>
        <w:rPr>
          <w:rFonts w:eastAsia="sans-serif"/>
          <w:color w:val="000000"/>
          <w:sz w:val="28"/>
          <w:szCs w:val="28"/>
          <w:shd w:val="clear" w:color="auto" w:fill="FFFFFF"/>
          <w:lang w:val="uk-UA"/>
        </w:rPr>
        <w:t xml:space="preserve">Клігунова І.В. запропонувала розпочати друге засідання </w:t>
      </w:r>
      <w:r>
        <w:rPr>
          <w:rFonts w:eastAsia="sans-serif"/>
          <w:color w:val="000000"/>
          <w:sz w:val="28"/>
          <w:szCs w:val="28"/>
          <w:shd w:val="clear" w:color="auto" w:fill="FFFFFF"/>
          <w:lang w:val="uk"/>
        </w:rPr>
        <w:t>Рад</w:t>
      </w:r>
      <w:r>
        <w:rPr>
          <w:rFonts w:eastAsia="sans-serif"/>
          <w:color w:val="000000"/>
          <w:sz w:val="28"/>
          <w:szCs w:val="28"/>
          <w:shd w:val="clear" w:color="auto" w:fill="FFFFFF"/>
          <w:lang w:val="uk-UA"/>
        </w:rPr>
        <w:t>и</w:t>
      </w:r>
      <w:r>
        <w:rPr>
          <w:rFonts w:eastAsia="sans-serif"/>
          <w:color w:val="000000"/>
          <w:sz w:val="28"/>
          <w:szCs w:val="28"/>
          <w:shd w:val="clear" w:color="auto" w:fill="FFFFFF"/>
          <w:lang w:val="uk"/>
        </w:rPr>
        <w:t xml:space="preserve"> </w:t>
      </w:r>
      <w:r>
        <w:rPr>
          <w:rFonts w:eastAsia="sans-serif"/>
          <w:color w:val="000000"/>
          <w:sz w:val="28"/>
          <w:szCs w:val="28"/>
          <w:shd w:val="clear" w:color="auto" w:fill="FFFFFF"/>
          <w:lang w:val="uk-UA"/>
        </w:rPr>
        <w:t xml:space="preserve">безбар’єрності при виконавчому комітеті Попівської </w:t>
      </w:r>
      <w:r>
        <w:rPr>
          <w:rFonts w:eastAsia="sans-serif"/>
          <w:color w:val="000000"/>
          <w:sz w:val="28"/>
          <w:szCs w:val="28"/>
          <w:shd w:val="clear" w:color="auto" w:fill="FFFFFF"/>
          <w:lang w:val="uk"/>
        </w:rPr>
        <w:t>сільської ради</w:t>
      </w:r>
      <w:r>
        <w:rPr>
          <w:rFonts w:eastAsia="sans-serif"/>
          <w:color w:val="000000"/>
          <w:sz w:val="28"/>
          <w:szCs w:val="28"/>
          <w:shd w:val="clear" w:color="auto" w:fill="FFFFFF"/>
          <w:lang w:val="uk-UA"/>
        </w:rPr>
        <w:t xml:space="preserve"> та затвердити порядок денний.</w:t>
      </w:r>
    </w:p>
    <w:p w14:paraId="34C2FE6E">
      <w:pPr>
        <w:pStyle w:val="7"/>
        <w:shd w:val="clear" w:color="auto" w:fill="FFFFFF"/>
        <w:spacing w:before="225" w:beforeAutospacing="0" w:afterAutospacing="0" w:line="15" w:lineRule="atLeast"/>
        <w:ind w:right="-1050"/>
        <w:jc w:val="both"/>
        <w:rPr>
          <w:rFonts w:eastAsia="sans-serif"/>
          <w:color w:val="000000"/>
          <w:sz w:val="28"/>
          <w:szCs w:val="28"/>
          <w:shd w:val="clear" w:color="auto" w:fill="FFFFFF"/>
          <w:lang w:val="uk-UA"/>
        </w:rPr>
      </w:pPr>
      <w:r>
        <w:rPr>
          <w:rFonts w:eastAsia="sans-serif"/>
          <w:color w:val="000000"/>
          <w:sz w:val="28"/>
          <w:szCs w:val="28"/>
          <w:shd w:val="clear" w:color="auto" w:fill="FFFFFF"/>
          <w:lang w:val="uk-UA"/>
        </w:rPr>
        <w:t xml:space="preserve">ГОЛОСУВАЛИ:  </w:t>
      </w:r>
    </w:p>
    <w:p w14:paraId="4AB61961">
      <w:pPr>
        <w:pStyle w:val="7"/>
        <w:shd w:val="clear" w:color="auto" w:fill="FFFFFF"/>
        <w:spacing w:before="225" w:beforeAutospacing="0" w:afterAutospacing="0" w:line="15" w:lineRule="atLeast"/>
        <w:ind w:right="-1050"/>
        <w:jc w:val="both"/>
        <w:rPr>
          <w:rFonts w:eastAsia="sans-serif"/>
          <w:color w:val="000000"/>
          <w:sz w:val="28"/>
          <w:szCs w:val="28"/>
          <w:shd w:val="clear" w:color="auto" w:fill="FFFFFF"/>
          <w:lang w:val="uk-UA"/>
        </w:rPr>
      </w:pPr>
      <w:r>
        <w:rPr>
          <w:rFonts w:eastAsia="sans-serif"/>
          <w:color w:val="000000"/>
          <w:sz w:val="28"/>
          <w:szCs w:val="28"/>
          <w:shd w:val="clear" w:color="auto" w:fill="FFFFFF"/>
          <w:lang w:val="uk-UA"/>
        </w:rPr>
        <w:t>За - 1</w:t>
      </w:r>
      <w:r>
        <w:rPr>
          <w:rFonts w:hint="default" w:eastAsia="sans-serif"/>
          <w:color w:val="000000"/>
          <w:sz w:val="28"/>
          <w:szCs w:val="28"/>
          <w:shd w:val="clear" w:color="auto" w:fill="FFFFFF"/>
          <w:lang w:val="uk-UA"/>
        </w:rPr>
        <w:t>1</w:t>
      </w:r>
      <w:r>
        <w:rPr>
          <w:rFonts w:eastAsia="sans-serif"/>
          <w:color w:val="000000"/>
          <w:sz w:val="28"/>
          <w:szCs w:val="28"/>
          <w:shd w:val="clear" w:color="auto" w:fill="FFFFFF"/>
          <w:lang w:val="uk-UA"/>
        </w:rPr>
        <w:t xml:space="preserve"> осіб</w:t>
      </w:r>
    </w:p>
    <w:p w14:paraId="01B51409">
      <w:pPr>
        <w:pStyle w:val="7"/>
        <w:shd w:val="clear" w:color="auto" w:fill="FFFFFF"/>
        <w:spacing w:before="225" w:beforeAutospacing="0" w:afterAutospacing="0" w:line="15" w:lineRule="atLeast"/>
        <w:ind w:right="-1050"/>
        <w:jc w:val="both"/>
        <w:rPr>
          <w:rFonts w:eastAsia="sans-serif"/>
          <w:color w:val="000000"/>
          <w:sz w:val="28"/>
          <w:szCs w:val="28"/>
          <w:shd w:val="clear" w:color="auto" w:fill="FFFFFF"/>
          <w:lang w:val="uk-UA"/>
        </w:rPr>
      </w:pPr>
      <w:r>
        <w:rPr>
          <w:rFonts w:eastAsia="sans-serif"/>
          <w:color w:val="000000"/>
          <w:sz w:val="28"/>
          <w:szCs w:val="28"/>
          <w:shd w:val="clear" w:color="auto" w:fill="FFFFFF"/>
          <w:lang w:val="uk-UA"/>
        </w:rPr>
        <w:t xml:space="preserve">Проти - 0 </w:t>
      </w:r>
    </w:p>
    <w:p w14:paraId="686C2711">
      <w:pPr>
        <w:pStyle w:val="7"/>
        <w:shd w:val="clear" w:color="auto" w:fill="FFFFFF"/>
        <w:spacing w:before="225" w:beforeAutospacing="0" w:afterAutospacing="0" w:line="15" w:lineRule="atLeast"/>
        <w:ind w:right="-1050"/>
        <w:jc w:val="both"/>
        <w:rPr>
          <w:rFonts w:eastAsia="sans-serif"/>
          <w:color w:val="000000"/>
          <w:sz w:val="28"/>
          <w:szCs w:val="28"/>
          <w:shd w:val="clear" w:color="auto" w:fill="FFFFFF"/>
          <w:lang w:val="uk-UA"/>
        </w:rPr>
      </w:pPr>
      <w:r>
        <w:rPr>
          <w:rFonts w:eastAsia="sans-serif"/>
          <w:color w:val="000000"/>
          <w:sz w:val="28"/>
          <w:szCs w:val="28"/>
          <w:shd w:val="clear" w:color="auto" w:fill="FFFFFF"/>
          <w:lang w:val="uk-UA"/>
        </w:rPr>
        <w:t>Утримались - 0</w:t>
      </w:r>
    </w:p>
    <w:p w14:paraId="1B3331C6">
      <w:pPr>
        <w:pStyle w:val="7"/>
        <w:shd w:val="clear" w:color="auto" w:fill="FFFFFF"/>
        <w:spacing w:before="225" w:beforeAutospacing="0" w:afterAutospacing="0" w:line="15" w:lineRule="atLeast"/>
        <w:ind w:right="-1050"/>
        <w:jc w:val="both"/>
        <w:rPr>
          <w:rFonts w:eastAsia="sans-serif"/>
          <w:b/>
          <w:bCs/>
          <w:color w:val="000000"/>
          <w:sz w:val="28"/>
          <w:szCs w:val="28"/>
          <w:shd w:val="clear" w:color="auto" w:fill="FFFFFF"/>
          <w:lang w:val="uk-UA"/>
        </w:rPr>
      </w:pPr>
      <w:r>
        <w:rPr>
          <w:rFonts w:eastAsia="sans-serif"/>
          <w:b/>
          <w:bCs/>
          <w:color w:val="000000"/>
          <w:sz w:val="28"/>
          <w:szCs w:val="28"/>
          <w:shd w:val="clear" w:color="auto" w:fill="FFFFFF"/>
          <w:lang w:val="uk-UA"/>
        </w:rPr>
        <w:t>ВИРІШИЛИ:</w:t>
      </w:r>
      <w:r>
        <w:rPr>
          <w:rFonts w:eastAsia="sans-serif"/>
          <w:b/>
          <w:bCs/>
          <w:color w:val="000000"/>
          <w:sz w:val="28"/>
          <w:szCs w:val="28"/>
          <w:shd w:val="clear" w:color="auto" w:fill="FFFFFF"/>
        </w:rPr>
        <w:t> </w:t>
      </w:r>
    </w:p>
    <w:p w14:paraId="671A3BC9">
      <w:pPr>
        <w:pStyle w:val="7"/>
        <w:shd w:val="clear" w:color="auto" w:fill="FFFFFF"/>
        <w:spacing w:before="225" w:beforeAutospacing="0" w:afterAutospacing="0" w:line="15" w:lineRule="atLeast"/>
        <w:ind w:right="-1050"/>
        <w:jc w:val="both"/>
        <w:rPr>
          <w:rFonts w:eastAsia="sans-serif"/>
          <w:color w:val="000000"/>
          <w:sz w:val="28"/>
          <w:szCs w:val="28"/>
          <w:shd w:val="clear" w:color="auto" w:fill="FFFFFF"/>
          <w:lang w:val="uk-UA"/>
        </w:rPr>
      </w:pPr>
      <w:r>
        <w:rPr>
          <w:rFonts w:eastAsia="sans-serif"/>
          <w:color w:val="000000"/>
          <w:sz w:val="28"/>
          <w:szCs w:val="28"/>
          <w:shd w:val="clear" w:color="auto" w:fill="FFFFFF"/>
          <w:lang w:val="uk-UA"/>
        </w:rPr>
        <w:t xml:space="preserve">Розпочати друге засідання  </w:t>
      </w:r>
      <w:r>
        <w:rPr>
          <w:rFonts w:eastAsia="sans-serif"/>
          <w:color w:val="000000"/>
          <w:sz w:val="28"/>
          <w:szCs w:val="28"/>
          <w:shd w:val="clear" w:color="auto" w:fill="FFFFFF"/>
          <w:lang w:val="uk"/>
        </w:rPr>
        <w:t>Рад</w:t>
      </w:r>
      <w:r>
        <w:rPr>
          <w:rFonts w:eastAsia="sans-serif"/>
          <w:color w:val="000000"/>
          <w:sz w:val="28"/>
          <w:szCs w:val="28"/>
          <w:shd w:val="clear" w:color="auto" w:fill="FFFFFF"/>
          <w:lang w:val="uk-UA"/>
        </w:rPr>
        <w:t>и</w:t>
      </w:r>
      <w:r>
        <w:rPr>
          <w:rFonts w:eastAsia="sans-serif"/>
          <w:color w:val="000000"/>
          <w:sz w:val="28"/>
          <w:szCs w:val="28"/>
          <w:shd w:val="clear" w:color="auto" w:fill="FFFFFF"/>
          <w:lang w:val="uk"/>
        </w:rPr>
        <w:t xml:space="preserve"> </w:t>
      </w:r>
      <w:r>
        <w:rPr>
          <w:rFonts w:eastAsia="sans-serif"/>
          <w:color w:val="000000"/>
          <w:sz w:val="28"/>
          <w:szCs w:val="28"/>
          <w:shd w:val="clear" w:color="auto" w:fill="FFFFFF"/>
          <w:lang w:val="uk-UA"/>
        </w:rPr>
        <w:t xml:space="preserve">безбар’єрності при виконавчому комітеті Попівської </w:t>
      </w:r>
      <w:r>
        <w:rPr>
          <w:rFonts w:eastAsia="sans-serif"/>
          <w:color w:val="000000"/>
          <w:sz w:val="28"/>
          <w:szCs w:val="28"/>
          <w:shd w:val="clear" w:color="auto" w:fill="FFFFFF"/>
          <w:lang w:val="uk"/>
        </w:rPr>
        <w:t>сільської ради</w:t>
      </w:r>
      <w:r>
        <w:rPr>
          <w:rFonts w:eastAsia="sans-serif"/>
          <w:color w:val="000000"/>
          <w:sz w:val="28"/>
          <w:szCs w:val="28"/>
          <w:shd w:val="clear" w:color="auto" w:fill="FFFFFF"/>
          <w:lang w:val="uk-UA"/>
        </w:rPr>
        <w:t>,  затвердити порядок денний.</w:t>
      </w:r>
    </w:p>
    <w:p w14:paraId="3A2B17B8">
      <w:pPr>
        <w:pStyle w:val="7"/>
        <w:shd w:val="clear" w:color="auto" w:fill="FFFFFF"/>
        <w:spacing w:before="225" w:beforeAutospacing="0" w:afterAutospacing="0" w:line="15" w:lineRule="atLeast"/>
        <w:ind w:right="-1050"/>
        <w:jc w:val="both"/>
        <w:rPr>
          <w:rFonts w:eastAsia="sans-serif"/>
          <w:color w:val="000000"/>
          <w:sz w:val="28"/>
          <w:szCs w:val="28"/>
          <w:shd w:val="clear" w:color="auto" w:fill="FFFFFF"/>
          <w:lang w:val="uk-UA"/>
        </w:rPr>
      </w:pPr>
      <w:bookmarkStart w:id="0" w:name="_GoBack"/>
      <w:bookmarkEnd w:id="0"/>
    </w:p>
    <w:p w14:paraId="49D8C127">
      <w:pPr>
        <w:pStyle w:val="7"/>
        <w:numPr>
          <w:ilvl w:val="0"/>
          <w:numId w:val="2"/>
        </w:numPr>
        <w:shd w:val="clear" w:color="auto" w:fill="FFFFFF"/>
        <w:spacing w:before="225" w:beforeAutospacing="0" w:afterAutospacing="0" w:line="15" w:lineRule="atLeast"/>
        <w:ind w:right="-1050"/>
        <w:jc w:val="both"/>
        <w:rPr>
          <w:rFonts w:eastAsia="sans-serif"/>
          <w:b/>
          <w:bCs/>
          <w:color w:val="000000"/>
          <w:sz w:val="28"/>
          <w:szCs w:val="28"/>
          <w:shd w:val="clear" w:color="auto" w:fill="FFFFFF"/>
          <w:lang w:val="uk-UA"/>
        </w:rPr>
      </w:pPr>
      <w:r>
        <w:rPr>
          <w:rFonts w:eastAsia="sans-serif"/>
          <w:b/>
          <w:bCs/>
          <w:color w:val="000000"/>
          <w:sz w:val="28"/>
          <w:szCs w:val="28"/>
          <w:shd w:val="clear" w:color="auto" w:fill="FFFFFF"/>
          <w:lang w:val="uk-UA"/>
        </w:rPr>
        <w:t>СЛУХАЛИ:</w:t>
      </w:r>
    </w:p>
    <w:p w14:paraId="5EB21A33">
      <w:pPr>
        <w:pStyle w:val="7"/>
        <w:shd w:val="clear" w:color="auto" w:fill="FFFFFF"/>
        <w:spacing w:before="225" w:beforeAutospacing="0" w:afterAutospacing="0" w:line="15" w:lineRule="atLeast"/>
        <w:ind w:right="-1050"/>
        <w:jc w:val="both"/>
        <w:rPr>
          <w:rFonts w:eastAsia="sans-serif"/>
          <w:color w:val="000000"/>
          <w:sz w:val="28"/>
          <w:szCs w:val="28"/>
          <w:shd w:val="clear" w:color="auto" w:fill="FFFFFF"/>
          <w:lang w:val="uk"/>
        </w:rPr>
      </w:pPr>
      <w:r>
        <w:rPr>
          <w:rFonts w:eastAsia="sans-serif"/>
          <w:color w:val="000000"/>
          <w:sz w:val="28"/>
          <w:szCs w:val="28"/>
          <w:shd w:val="clear" w:color="auto" w:fill="FFFFFF"/>
          <w:lang w:val="uk-UA"/>
        </w:rPr>
        <w:t xml:space="preserve">Клігунову І.В., яка ознайомила присутніх з інформацією про досягнуті основні результати </w:t>
      </w:r>
      <w:r>
        <w:rPr>
          <w:sz w:val="28"/>
          <w:szCs w:val="28"/>
          <w:lang w:val="uk-UA"/>
        </w:rPr>
        <w:t>за показниками безбар’єрності на території Попівської сільської ради у 202</w:t>
      </w:r>
      <w:r>
        <w:rPr>
          <w:rFonts w:hint="default"/>
          <w:sz w:val="28"/>
          <w:szCs w:val="28"/>
          <w:lang w:val="uk-UA"/>
        </w:rPr>
        <w:t>5</w:t>
      </w:r>
      <w:r>
        <w:rPr>
          <w:sz w:val="28"/>
          <w:szCs w:val="28"/>
          <w:lang w:val="uk-UA"/>
        </w:rPr>
        <w:t xml:space="preserve"> році відповідно до</w:t>
      </w:r>
      <w:r>
        <w:rPr>
          <w:rFonts w:eastAsia="sans-serif"/>
          <w:color w:val="000000"/>
          <w:sz w:val="28"/>
          <w:szCs w:val="28"/>
          <w:shd w:val="clear" w:color="auto" w:fill="FFFFFF"/>
          <w:lang w:val="uk-UA"/>
        </w:rPr>
        <w:t xml:space="preserve"> Національної стратегії із створення безбар'єрного</w:t>
      </w:r>
      <w:r>
        <w:rPr>
          <w:rFonts w:eastAsia="sans-serif"/>
          <w:color w:val="000000"/>
          <w:sz w:val="28"/>
          <w:szCs w:val="28"/>
          <w:shd w:val="clear" w:color="auto" w:fill="FFFFFF"/>
        </w:rPr>
        <w:t> </w:t>
      </w:r>
      <w:r>
        <w:rPr>
          <w:rFonts w:eastAsia="sans-serif"/>
          <w:color w:val="000000"/>
          <w:sz w:val="28"/>
          <w:szCs w:val="28"/>
          <w:shd w:val="clear" w:color="auto" w:fill="FFFFFF"/>
          <w:lang w:val="uk-UA"/>
        </w:rPr>
        <w:t xml:space="preserve"> простору в Україні на період до 2030 року </w:t>
      </w:r>
      <w:r>
        <w:rPr>
          <w:sz w:val="28"/>
          <w:szCs w:val="28"/>
          <w:lang w:val="uk-UA"/>
        </w:rPr>
        <w:t xml:space="preserve">. </w:t>
      </w:r>
      <w:r>
        <w:rPr>
          <w:rFonts w:eastAsia="sans-serif"/>
          <w:color w:val="000000"/>
          <w:sz w:val="28"/>
          <w:szCs w:val="28"/>
          <w:shd w:val="clear" w:color="auto" w:fill="FFFFFF"/>
          <w:lang w:val="uk-UA"/>
        </w:rPr>
        <w:t>З</w:t>
      </w:r>
      <w:r>
        <w:rPr>
          <w:rFonts w:eastAsia="sans-serif"/>
          <w:color w:val="000000"/>
          <w:sz w:val="28"/>
          <w:szCs w:val="28"/>
          <w:shd w:val="clear" w:color="auto" w:fill="FFFFFF"/>
          <w:lang w:val="uk"/>
        </w:rPr>
        <w:t>апропонувала інформацію взяти до відома та на</w:t>
      </w:r>
      <w:r>
        <w:rPr>
          <w:rFonts w:hint="default" w:eastAsia="sans-serif"/>
          <w:color w:val="000000"/>
          <w:sz w:val="28"/>
          <w:szCs w:val="28"/>
          <w:shd w:val="clear" w:color="auto" w:fill="FFFFFF"/>
          <w:lang w:val="uk-UA"/>
        </w:rPr>
        <w:t xml:space="preserve"> наступних</w:t>
      </w:r>
      <w:r>
        <w:rPr>
          <w:rFonts w:eastAsia="sans-serif"/>
          <w:color w:val="000000"/>
          <w:sz w:val="28"/>
          <w:szCs w:val="28"/>
          <w:shd w:val="clear" w:color="auto" w:fill="FFFFFF"/>
          <w:lang w:val="uk"/>
        </w:rPr>
        <w:t xml:space="preserve"> </w:t>
      </w:r>
      <w:r>
        <w:rPr>
          <w:rFonts w:eastAsia="sans-serif"/>
          <w:color w:val="000000"/>
          <w:sz w:val="28"/>
          <w:szCs w:val="28"/>
          <w:shd w:val="clear" w:color="auto" w:fill="FFFFFF"/>
          <w:lang w:val="uk-UA"/>
        </w:rPr>
        <w:t>чергових</w:t>
      </w:r>
      <w:r>
        <w:rPr>
          <w:rFonts w:eastAsia="sans-serif"/>
          <w:color w:val="000000"/>
          <w:sz w:val="28"/>
          <w:szCs w:val="28"/>
          <w:shd w:val="clear" w:color="auto" w:fill="FFFFFF"/>
          <w:lang w:val="uk"/>
        </w:rPr>
        <w:t>  засіданн</w:t>
      </w:r>
      <w:r>
        <w:rPr>
          <w:rFonts w:eastAsia="sans-serif"/>
          <w:color w:val="000000"/>
          <w:sz w:val="28"/>
          <w:szCs w:val="28"/>
          <w:shd w:val="clear" w:color="auto" w:fill="FFFFFF"/>
          <w:lang w:val="uk-UA"/>
        </w:rPr>
        <w:t>ях</w:t>
      </w:r>
      <w:r>
        <w:rPr>
          <w:rFonts w:eastAsia="sans-serif"/>
          <w:color w:val="000000"/>
          <w:sz w:val="28"/>
          <w:szCs w:val="28"/>
          <w:shd w:val="clear" w:color="auto" w:fill="FFFFFF"/>
          <w:lang w:val="uk"/>
        </w:rPr>
        <w:t xml:space="preserve"> Ради безбар’єрності висвітлювати питання та пропозиції, які виникають  під час реалізації державної та місцевої політики із сприяння створення  безбар’єрного простору </w:t>
      </w:r>
      <w:r>
        <w:rPr>
          <w:rFonts w:eastAsia="sans-serif"/>
          <w:color w:val="000000"/>
          <w:sz w:val="28"/>
          <w:szCs w:val="28"/>
          <w:shd w:val="clear" w:color="auto" w:fill="FFFFFF"/>
          <w:lang w:val="uk-UA"/>
        </w:rPr>
        <w:t xml:space="preserve">та виконанням Плану створення безбар’єрності </w:t>
      </w:r>
      <w:r>
        <w:rPr>
          <w:rFonts w:eastAsia="sans-serif"/>
          <w:color w:val="000000"/>
          <w:sz w:val="28"/>
          <w:szCs w:val="28"/>
          <w:shd w:val="clear" w:color="auto" w:fill="FFFFFF"/>
          <w:lang w:val="uk"/>
        </w:rPr>
        <w:t xml:space="preserve">на </w:t>
      </w:r>
      <w:r>
        <w:rPr>
          <w:rFonts w:eastAsia="sans-serif"/>
          <w:color w:val="000000"/>
          <w:sz w:val="28"/>
          <w:szCs w:val="28"/>
          <w:shd w:val="clear" w:color="auto" w:fill="FFFFFF"/>
          <w:lang w:val="uk-UA"/>
        </w:rPr>
        <w:t xml:space="preserve">2025-2026 роки на </w:t>
      </w:r>
      <w:r>
        <w:rPr>
          <w:rFonts w:eastAsia="sans-serif"/>
          <w:color w:val="000000"/>
          <w:sz w:val="28"/>
          <w:szCs w:val="28"/>
          <w:shd w:val="clear" w:color="auto" w:fill="FFFFFF"/>
          <w:lang w:val="uk"/>
        </w:rPr>
        <w:t xml:space="preserve">території </w:t>
      </w:r>
      <w:r>
        <w:rPr>
          <w:rFonts w:eastAsia="sans-serif"/>
          <w:color w:val="000000"/>
          <w:sz w:val="28"/>
          <w:szCs w:val="28"/>
          <w:shd w:val="clear" w:color="auto" w:fill="FFFFFF"/>
          <w:lang w:val="uk-UA"/>
        </w:rPr>
        <w:t xml:space="preserve">Попівської </w:t>
      </w:r>
      <w:r>
        <w:rPr>
          <w:rFonts w:eastAsia="sans-serif"/>
          <w:color w:val="000000"/>
          <w:sz w:val="28"/>
          <w:szCs w:val="28"/>
          <w:shd w:val="clear" w:color="auto" w:fill="FFFFFF"/>
          <w:lang w:val="uk"/>
        </w:rPr>
        <w:t>сільської ради.</w:t>
      </w:r>
    </w:p>
    <w:p w14:paraId="10E39F5C">
      <w:pPr>
        <w:pStyle w:val="7"/>
        <w:shd w:val="clear" w:color="auto" w:fill="FFFFFF"/>
        <w:spacing w:before="225" w:beforeAutospacing="0" w:afterAutospacing="0" w:line="15" w:lineRule="atLeast"/>
        <w:ind w:right="-1050"/>
        <w:jc w:val="both"/>
        <w:rPr>
          <w:rFonts w:eastAsia="sans-serif"/>
          <w:color w:val="000000"/>
          <w:sz w:val="28"/>
          <w:szCs w:val="28"/>
          <w:shd w:val="clear" w:color="auto" w:fill="FFFFFF"/>
          <w:lang w:val="uk-UA"/>
        </w:rPr>
      </w:pPr>
      <w:r>
        <w:rPr>
          <w:rFonts w:eastAsia="sans-serif"/>
          <w:color w:val="000000"/>
          <w:sz w:val="28"/>
          <w:szCs w:val="28"/>
          <w:shd w:val="clear" w:color="auto" w:fill="FFFFFF"/>
          <w:lang w:val="uk-UA"/>
        </w:rPr>
        <w:t xml:space="preserve">ГОЛОСУВАЛИ:  </w:t>
      </w:r>
    </w:p>
    <w:p w14:paraId="371FE983">
      <w:pPr>
        <w:pStyle w:val="7"/>
        <w:shd w:val="clear" w:color="auto" w:fill="FFFFFF"/>
        <w:spacing w:before="225" w:beforeAutospacing="0" w:afterAutospacing="0" w:line="15" w:lineRule="atLeast"/>
        <w:ind w:right="-1050"/>
        <w:jc w:val="both"/>
        <w:rPr>
          <w:rFonts w:eastAsia="sans-serif"/>
          <w:color w:val="000000"/>
          <w:sz w:val="28"/>
          <w:szCs w:val="28"/>
          <w:shd w:val="clear" w:color="auto" w:fill="FFFFFF"/>
          <w:lang w:val="uk-UA"/>
        </w:rPr>
      </w:pPr>
      <w:r>
        <w:rPr>
          <w:rFonts w:eastAsia="sans-serif"/>
          <w:color w:val="000000"/>
          <w:sz w:val="28"/>
          <w:szCs w:val="28"/>
          <w:shd w:val="clear" w:color="auto" w:fill="FFFFFF"/>
          <w:lang w:val="uk-UA"/>
        </w:rPr>
        <w:t>За - 1</w:t>
      </w:r>
      <w:r>
        <w:rPr>
          <w:rFonts w:hint="default" w:eastAsia="sans-serif"/>
          <w:color w:val="000000"/>
          <w:sz w:val="28"/>
          <w:szCs w:val="28"/>
          <w:shd w:val="clear" w:color="auto" w:fill="FFFFFF"/>
          <w:lang w:val="uk-UA"/>
        </w:rPr>
        <w:t>1</w:t>
      </w:r>
      <w:r>
        <w:rPr>
          <w:rFonts w:eastAsia="sans-serif"/>
          <w:color w:val="000000"/>
          <w:sz w:val="28"/>
          <w:szCs w:val="28"/>
          <w:shd w:val="clear" w:color="auto" w:fill="FFFFFF"/>
          <w:lang w:val="uk-UA"/>
        </w:rPr>
        <w:t xml:space="preserve"> осіб</w:t>
      </w:r>
    </w:p>
    <w:p w14:paraId="2FF8A14B">
      <w:pPr>
        <w:pStyle w:val="7"/>
        <w:shd w:val="clear" w:color="auto" w:fill="FFFFFF"/>
        <w:spacing w:before="225" w:beforeAutospacing="0" w:afterAutospacing="0" w:line="15" w:lineRule="atLeast"/>
        <w:ind w:right="-1050"/>
        <w:jc w:val="both"/>
        <w:rPr>
          <w:rFonts w:eastAsia="sans-serif"/>
          <w:color w:val="000000"/>
          <w:sz w:val="28"/>
          <w:szCs w:val="28"/>
          <w:shd w:val="clear" w:color="auto" w:fill="FFFFFF"/>
          <w:lang w:val="uk-UA"/>
        </w:rPr>
      </w:pPr>
      <w:r>
        <w:rPr>
          <w:rFonts w:eastAsia="sans-serif"/>
          <w:color w:val="000000"/>
          <w:sz w:val="28"/>
          <w:szCs w:val="28"/>
          <w:shd w:val="clear" w:color="auto" w:fill="FFFFFF"/>
          <w:lang w:val="uk-UA"/>
        </w:rPr>
        <w:t xml:space="preserve">Проти - 0 </w:t>
      </w:r>
    </w:p>
    <w:p w14:paraId="753659A8">
      <w:pPr>
        <w:pStyle w:val="7"/>
        <w:shd w:val="clear" w:color="auto" w:fill="FFFFFF"/>
        <w:spacing w:before="225" w:beforeAutospacing="0" w:afterAutospacing="0" w:line="15" w:lineRule="atLeast"/>
        <w:ind w:right="-1050"/>
        <w:jc w:val="both"/>
        <w:rPr>
          <w:rFonts w:eastAsia="sans-serif"/>
          <w:color w:val="000000"/>
          <w:sz w:val="28"/>
          <w:szCs w:val="28"/>
          <w:shd w:val="clear" w:color="auto" w:fill="FFFFFF"/>
          <w:lang w:val="uk-UA"/>
        </w:rPr>
      </w:pPr>
      <w:r>
        <w:rPr>
          <w:rFonts w:eastAsia="sans-serif"/>
          <w:color w:val="000000"/>
          <w:sz w:val="28"/>
          <w:szCs w:val="28"/>
          <w:shd w:val="clear" w:color="auto" w:fill="FFFFFF"/>
          <w:lang w:val="uk-UA"/>
        </w:rPr>
        <w:t>Утримались - 0</w:t>
      </w:r>
    </w:p>
    <w:p w14:paraId="62673DEF">
      <w:pPr>
        <w:pStyle w:val="7"/>
        <w:shd w:val="clear" w:color="auto" w:fill="FFFFFF"/>
        <w:spacing w:before="225" w:beforeAutospacing="0" w:afterAutospacing="0" w:line="15" w:lineRule="atLeast"/>
        <w:ind w:right="-1050"/>
        <w:jc w:val="both"/>
        <w:rPr>
          <w:rFonts w:eastAsia="sans-serif"/>
          <w:color w:val="000000"/>
          <w:sz w:val="28"/>
          <w:szCs w:val="28"/>
          <w:shd w:val="clear" w:color="auto" w:fill="FFFFFF"/>
          <w:lang w:val="uk"/>
        </w:rPr>
      </w:pPr>
      <w:r>
        <w:rPr>
          <w:rFonts w:eastAsia="sans-serif"/>
          <w:b/>
          <w:bCs/>
          <w:color w:val="000000"/>
          <w:sz w:val="28"/>
          <w:szCs w:val="28"/>
          <w:shd w:val="clear" w:color="auto" w:fill="FFFFFF"/>
          <w:lang w:val="uk-UA"/>
        </w:rPr>
        <w:t>ВИРІШИЛИ:</w:t>
      </w:r>
      <w:r>
        <w:rPr>
          <w:rFonts w:eastAsia="sans-serif"/>
          <w:b/>
          <w:bCs/>
          <w:color w:val="000000"/>
          <w:sz w:val="28"/>
          <w:szCs w:val="28"/>
          <w:shd w:val="clear" w:color="auto" w:fill="FFFFFF"/>
        </w:rPr>
        <w:t> </w:t>
      </w:r>
    </w:p>
    <w:p w14:paraId="7C345BA0">
      <w:pPr>
        <w:pStyle w:val="7"/>
        <w:shd w:val="clear" w:color="auto" w:fill="FFFFFF"/>
        <w:spacing w:before="225" w:beforeAutospacing="0" w:afterAutospacing="0" w:line="15" w:lineRule="atLeast"/>
        <w:ind w:right="-1050"/>
        <w:jc w:val="both"/>
        <w:rPr>
          <w:rFonts w:eastAsia="sans-serif"/>
          <w:color w:val="000000"/>
          <w:sz w:val="28"/>
          <w:szCs w:val="28"/>
          <w:shd w:val="clear" w:color="auto" w:fill="FFFFFF"/>
          <w:lang w:val="uk-UA"/>
        </w:rPr>
      </w:pPr>
      <w:r>
        <w:rPr>
          <w:rFonts w:eastAsia="sans-serif"/>
          <w:color w:val="000000"/>
          <w:sz w:val="28"/>
          <w:szCs w:val="28"/>
          <w:shd w:val="clear" w:color="auto" w:fill="FFFFFF"/>
          <w:lang w:val="uk-UA"/>
        </w:rPr>
        <w:t>Інформацію взяти до відома та на</w:t>
      </w:r>
      <w:r>
        <w:rPr>
          <w:rFonts w:hint="default" w:eastAsia="sans-serif"/>
          <w:color w:val="000000"/>
          <w:sz w:val="28"/>
          <w:szCs w:val="28"/>
          <w:shd w:val="clear" w:color="auto" w:fill="FFFFFF"/>
          <w:lang w:val="uk-UA"/>
        </w:rPr>
        <w:t xml:space="preserve"> наступних чергових</w:t>
      </w:r>
      <w:r>
        <w:rPr>
          <w:rFonts w:eastAsia="sans-serif"/>
          <w:color w:val="000000"/>
          <w:sz w:val="28"/>
          <w:szCs w:val="28"/>
          <w:shd w:val="clear" w:color="auto" w:fill="FFFFFF"/>
          <w:lang w:val="uk-UA"/>
        </w:rPr>
        <w:t xml:space="preserve"> засіданнях Ради</w:t>
      </w:r>
      <w:r>
        <w:rPr>
          <w:rFonts w:eastAsia="sans-serif"/>
          <w:color w:val="000000"/>
          <w:sz w:val="28"/>
          <w:szCs w:val="28"/>
          <w:shd w:val="clear" w:color="auto" w:fill="FFFFFF"/>
        </w:rPr>
        <w:t> </w:t>
      </w:r>
      <w:r>
        <w:rPr>
          <w:rFonts w:eastAsia="sans-serif"/>
          <w:color w:val="000000"/>
          <w:sz w:val="28"/>
          <w:szCs w:val="28"/>
          <w:shd w:val="clear" w:color="auto" w:fill="FFFFFF"/>
          <w:lang w:val="uk-UA"/>
        </w:rPr>
        <w:t xml:space="preserve"> безбар’єрності висвітлювати питання та пропозиції, які виникають під час</w:t>
      </w:r>
      <w:r>
        <w:rPr>
          <w:rFonts w:eastAsia="sans-serif"/>
          <w:color w:val="000000"/>
          <w:sz w:val="28"/>
          <w:szCs w:val="28"/>
          <w:shd w:val="clear" w:color="auto" w:fill="FFFFFF"/>
        </w:rPr>
        <w:t> </w:t>
      </w:r>
      <w:r>
        <w:rPr>
          <w:rFonts w:eastAsia="sans-serif"/>
          <w:color w:val="000000"/>
          <w:sz w:val="28"/>
          <w:szCs w:val="28"/>
          <w:shd w:val="clear" w:color="auto" w:fill="FFFFFF"/>
          <w:lang w:val="uk-UA"/>
        </w:rPr>
        <w:t xml:space="preserve"> реалізації державної</w:t>
      </w:r>
      <w:r>
        <w:rPr>
          <w:rFonts w:eastAsia="sans-serif"/>
          <w:color w:val="000000"/>
          <w:sz w:val="28"/>
          <w:szCs w:val="28"/>
          <w:shd w:val="clear" w:color="auto" w:fill="FFFFFF"/>
        </w:rPr>
        <w:t> </w:t>
      </w:r>
      <w:r>
        <w:rPr>
          <w:rFonts w:eastAsia="sans-serif"/>
          <w:color w:val="000000"/>
          <w:sz w:val="28"/>
          <w:szCs w:val="28"/>
          <w:shd w:val="clear" w:color="auto" w:fill="FFFFFF"/>
          <w:lang w:val="uk-UA"/>
        </w:rPr>
        <w:t>та</w:t>
      </w:r>
      <w:r>
        <w:rPr>
          <w:rFonts w:eastAsia="sans-serif"/>
          <w:color w:val="000000"/>
          <w:sz w:val="28"/>
          <w:szCs w:val="28"/>
          <w:shd w:val="clear" w:color="auto" w:fill="FFFFFF"/>
        </w:rPr>
        <w:t> </w:t>
      </w:r>
      <w:r>
        <w:rPr>
          <w:rFonts w:eastAsia="sans-serif"/>
          <w:color w:val="000000"/>
          <w:sz w:val="28"/>
          <w:szCs w:val="28"/>
          <w:shd w:val="clear" w:color="auto" w:fill="FFFFFF"/>
          <w:lang w:val="uk-UA"/>
        </w:rPr>
        <w:t>місцевої політики із сприяння створення безбар’єрного</w:t>
      </w:r>
      <w:r>
        <w:rPr>
          <w:rFonts w:eastAsia="sans-serif"/>
          <w:color w:val="000000"/>
          <w:sz w:val="28"/>
          <w:szCs w:val="28"/>
          <w:shd w:val="clear" w:color="auto" w:fill="FFFFFF"/>
        </w:rPr>
        <w:t> </w:t>
      </w:r>
      <w:r>
        <w:rPr>
          <w:rFonts w:eastAsia="sans-serif"/>
          <w:color w:val="000000"/>
          <w:sz w:val="28"/>
          <w:szCs w:val="28"/>
          <w:shd w:val="clear" w:color="auto" w:fill="FFFFFF"/>
          <w:lang w:val="uk-UA"/>
        </w:rPr>
        <w:t xml:space="preserve"> простору та виконанням Плану створення безбар’єрності на 2025-2026 роки на території</w:t>
      </w:r>
      <w:r>
        <w:rPr>
          <w:rFonts w:eastAsia="sans-serif"/>
          <w:color w:val="000000"/>
          <w:sz w:val="28"/>
          <w:szCs w:val="28"/>
          <w:shd w:val="clear" w:color="auto" w:fill="FFFFFF"/>
        </w:rPr>
        <w:t> </w:t>
      </w:r>
      <w:r>
        <w:rPr>
          <w:rFonts w:eastAsia="sans-serif"/>
          <w:color w:val="000000"/>
          <w:sz w:val="28"/>
          <w:szCs w:val="28"/>
          <w:shd w:val="clear" w:color="auto" w:fill="FFFFFF"/>
          <w:lang w:val="uk-UA"/>
        </w:rPr>
        <w:t xml:space="preserve">Попівської </w:t>
      </w:r>
      <w:r>
        <w:rPr>
          <w:rFonts w:eastAsia="sans-serif"/>
          <w:color w:val="000000"/>
          <w:sz w:val="28"/>
          <w:szCs w:val="28"/>
          <w:shd w:val="clear" w:color="auto" w:fill="FFFFFF"/>
          <w:lang w:val="uk"/>
        </w:rPr>
        <w:t xml:space="preserve"> сільської</w:t>
      </w:r>
      <w:r>
        <w:rPr>
          <w:rFonts w:eastAsia="sans-serif"/>
          <w:color w:val="333333"/>
          <w:sz w:val="22"/>
          <w:szCs w:val="22"/>
          <w:shd w:val="clear" w:color="auto" w:fill="FFFFFF"/>
        </w:rPr>
        <w:t> </w:t>
      </w:r>
      <w:r>
        <w:rPr>
          <w:rFonts w:eastAsia="sans-serif"/>
          <w:color w:val="000000"/>
          <w:sz w:val="28"/>
          <w:szCs w:val="28"/>
          <w:shd w:val="clear" w:color="auto" w:fill="FFFFFF"/>
          <w:lang w:val="uk"/>
        </w:rPr>
        <w:t>ради</w:t>
      </w:r>
      <w:r>
        <w:rPr>
          <w:rFonts w:eastAsia="sans-serif"/>
          <w:color w:val="000000"/>
          <w:sz w:val="28"/>
          <w:szCs w:val="28"/>
          <w:shd w:val="clear" w:color="auto" w:fill="FFFFFF"/>
          <w:lang w:val="uk-UA"/>
        </w:rPr>
        <w:t>.</w:t>
      </w:r>
    </w:p>
    <w:p w14:paraId="7ED1514C">
      <w:pPr>
        <w:pStyle w:val="7"/>
        <w:numPr>
          <w:ilvl w:val="0"/>
          <w:numId w:val="2"/>
        </w:numPr>
        <w:shd w:val="clear" w:color="auto" w:fill="FFFFFF"/>
        <w:spacing w:before="225" w:beforeAutospacing="0" w:afterAutospacing="0" w:line="240" w:lineRule="auto"/>
        <w:ind w:right="-1050"/>
        <w:jc w:val="both"/>
        <w:rPr>
          <w:rFonts w:ascii="Times New Roman" w:hAnsi="Times New Roman"/>
          <w:sz w:val="28"/>
          <w:szCs w:val="28"/>
          <w:lang w:val="uk-UA"/>
        </w:rPr>
      </w:pPr>
      <w:r>
        <w:rPr>
          <w:rFonts w:eastAsia="sans-serif"/>
          <w:b/>
          <w:bCs/>
          <w:color w:val="000000"/>
          <w:sz w:val="28"/>
          <w:szCs w:val="28"/>
          <w:shd w:val="clear" w:color="auto" w:fill="FFFFFF"/>
          <w:lang w:val="uk-UA"/>
        </w:rPr>
        <w:t>СЛУХАЛИ:</w:t>
      </w:r>
    </w:p>
    <w:p w14:paraId="4EB86807">
      <w:pPr>
        <w:pStyle w:val="7"/>
        <w:numPr>
          <w:ilvl w:val="0"/>
          <w:numId w:val="0"/>
        </w:numPr>
        <w:shd w:val="clear" w:color="auto" w:fill="FFFFFF"/>
        <w:spacing w:before="225" w:beforeAutospacing="0" w:afterAutospacing="0" w:line="240" w:lineRule="auto"/>
        <w:ind w:right="-1050" w:rightChars="0"/>
        <w:jc w:val="both"/>
        <w:rPr>
          <w:rFonts w:hint="default" w:eastAsia="sans-serif"/>
          <w:color w:val="000000"/>
          <w:sz w:val="28"/>
          <w:szCs w:val="28"/>
          <w:shd w:val="clear" w:color="auto" w:fill="FFFFFF"/>
          <w:lang w:val="uk-UA"/>
        </w:rPr>
      </w:pPr>
      <w:r>
        <w:rPr>
          <w:rFonts w:ascii="Times New Roman" w:hAnsi="Times New Roman" w:eastAsia="sans-serif"/>
          <w:color w:val="000000"/>
          <w:sz w:val="28"/>
          <w:szCs w:val="28"/>
          <w:shd w:val="clear" w:color="auto" w:fill="FFFFFF"/>
          <w:lang w:val="uk-UA"/>
        </w:rPr>
        <w:t xml:space="preserve">Клігунову І.В., яка зазначила, що станом на зараз є необхідність </w:t>
      </w:r>
      <w:r>
        <w:rPr>
          <w:rFonts w:eastAsia="sans-serif"/>
          <w:color w:val="000000"/>
          <w:sz w:val="28"/>
          <w:szCs w:val="28"/>
          <w:shd w:val="clear" w:color="auto" w:fill="FFFFFF"/>
          <w:lang w:val="uk-UA"/>
        </w:rPr>
        <w:t>публікацій</w:t>
      </w:r>
      <w:r>
        <w:rPr>
          <w:rFonts w:hint="default" w:eastAsia="sans-serif"/>
          <w:color w:val="000000"/>
          <w:sz w:val="28"/>
          <w:szCs w:val="28"/>
          <w:shd w:val="clear" w:color="auto" w:fill="FFFFFF"/>
          <w:lang w:val="uk-UA"/>
        </w:rPr>
        <w:t xml:space="preserve"> </w:t>
      </w:r>
      <w:r>
        <w:rPr>
          <w:rFonts w:eastAsia="sans-serif"/>
          <w:color w:val="000000"/>
          <w:sz w:val="28"/>
          <w:szCs w:val="28"/>
          <w:shd w:val="clear" w:color="auto" w:fill="FFFFFF"/>
          <w:lang w:val="uk-UA"/>
        </w:rPr>
        <w:t>на</w:t>
      </w:r>
      <w:r>
        <w:rPr>
          <w:rFonts w:hint="default" w:eastAsia="sans-serif"/>
          <w:color w:val="000000"/>
          <w:sz w:val="28"/>
          <w:szCs w:val="28"/>
          <w:shd w:val="clear" w:color="auto" w:fill="FFFFFF"/>
          <w:lang w:val="uk-UA"/>
        </w:rPr>
        <w:t xml:space="preserve"> офіційних веб-сайтах результатів моніторингу об’єктів фізичного оточення та занесення відповідних даних на карту, яка заповнюється згідно із укладеного Меморандуму про співпрацю та взаємодію між Міністерством розвитку громад та територій України та Громадською організацією “ЛУН Місто” від 30 травня 2025року.</w:t>
      </w:r>
    </w:p>
    <w:p w14:paraId="127CBAFD">
      <w:pPr>
        <w:pStyle w:val="7"/>
        <w:numPr>
          <w:ilvl w:val="0"/>
          <w:numId w:val="0"/>
        </w:numPr>
        <w:shd w:val="clear" w:color="auto" w:fill="FFFFFF"/>
        <w:spacing w:before="225" w:beforeAutospacing="0" w:afterAutospacing="0" w:line="240" w:lineRule="auto"/>
        <w:ind w:right="-1050" w:rightChars="0"/>
        <w:jc w:val="both"/>
        <w:rPr>
          <w:rFonts w:ascii="Times New Roman" w:hAnsi="Times New Roman"/>
          <w:sz w:val="28"/>
          <w:szCs w:val="28"/>
          <w:lang w:val="uk-UA"/>
        </w:rPr>
      </w:pPr>
      <w:r>
        <w:rPr>
          <w:rFonts w:ascii="Times New Roman" w:hAnsi="Times New Roman"/>
          <w:sz w:val="28"/>
          <w:szCs w:val="28"/>
          <w:lang w:val="uk-UA"/>
        </w:rPr>
        <w:t xml:space="preserve"> </w:t>
      </w:r>
    </w:p>
    <w:p w14:paraId="4AF2B566">
      <w:pPr>
        <w:pStyle w:val="7"/>
        <w:numPr>
          <w:ilvl w:val="0"/>
          <w:numId w:val="0"/>
        </w:numPr>
        <w:shd w:val="clear" w:color="auto" w:fill="FFFFFF"/>
        <w:spacing w:before="225" w:beforeAutospacing="0" w:afterAutospacing="0" w:line="240" w:lineRule="auto"/>
        <w:ind w:right="-1050" w:rightChars="0"/>
        <w:jc w:val="both"/>
        <w:rPr>
          <w:rFonts w:ascii="Times New Roman" w:hAnsi="Times New Roman"/>
          <w:sz w:val="28"/>
          <w:szCs w:val="28"/>
          <w:lang w:val="uk-UA"/>
        </w:rPr>
      </w:pPr>
    </w:p>
    <w:p w14:paraId="260CCA89">
      <w:pPr>
        <w:pStyle w:val="8"/>
        <w:spacing w:line="240" w:lineRule="auto"/>
        <w:ind w:right="-1050"/>
        <w:jc w:val="both"/>
        <w:rPr>
          <w:rFonts w:ascii="Times New Roman" w:hAnsi="Times New Roman"/>
          <w:sz w:val="28"/>
          <w:szCs w:val="28"/>
          <w:lang w:val="uk-UA"/>
        </w:rPr>
      </w:pPr>
    </w:p>
    <w:p w14:paraId="627A03EE">
      <w:pPr>
        <w:pStyle w:val="8"/>
        <w:spacing w:line="240" w:lineRule="auto"/>
        <w:ind w:right="-1050"/>
        <w:jc w:val="both"/>
        <w:rPr>
          <w:rFonts w:ascii="Times New Roman" w:hAnsi="Times New Roman" w:eastAsia="sans-serif"/>
          <w:color w:val="000000"/>
          <w:sz w:val="28"/>
          <w:szCs w:val="28"/>
          <w:shd w:val="clear" w:color="auto" w:fill="FFFFFF"/>
          <w:lang w:val="uk-UA"/>
        </w:rPr>
      </w:pPr>
      <w:r>
        <w:rPr>
          <w:rFonts w:ascii="Times New Roman" w:hAnsi="Times New Roman" w:eastAsia="sans-serif"/>
          <w:color w:val="000000"/>
          <w:sz w:val="28"/>
          <w:szCs w:val="28"/>
          <w:shd w:val="clear" w:color="auto" w:fill="FFFFFF"/>
          <w:lang w:val="uk-UA"/>
        </w:rPr>
        <w:t xml:space="preserve">ГОЛОСУВАЛИ:  </w:t>
      </w:r>
    </w:p>
    <w:p w14:paraId="08E96AD8">
      <w:pPr>
        <w:pStyle w:val="7"/>
        <w:shd w:val="clear" w:color="auto" w:fill="FFFFFF"/>
        <w:spacing w:before="225" w:beforeAutospacing="0" w:afterAutospacing="0" w:line="240" w:lineRule="auto"/>
        <w:ind w:right="-1050"/>
        <w:jc w:val="both"/>
        <w:rPr>
          <w:rFonts w:eastAsia="sans-serif"/>
          <w:color w:val="000000"/>
          <w:sz w:val="28"/>
          <w:szCs w:val="28"/>
          <w:shd w:val="clear" w:color="auto" w:fill="FFFFFF"/>
          <w:lang w:val="uk-UA"/>
        </w:rPr>
      </w:pPr>
      <w:r>
        <w:rPr>
          <w:rFonts w:eastAsia="sans-serif"/>
          <w:color w:val="000000"/>
          <w:sz w:val="28"/>
          <w:szCs w:val="28"/>
          <w:shd w:val="clear" w:color="auto" w:fill="FFFFFF"/>
          <w:lang w:val="uk-UA"/>
        </w:rPr>
        <w:t>За - 1</w:t>
      </w:r>
      <w:r>
        <w:rPr>
          <w:rFonts w:hint="default" w:eastAsia="sans-serif"/>
          <w:color w:val="000000"/>
          <w:sz w:val="28"/>
          <w:szCs w:val="28"/>
          <w:shd w:val="clear" w:color="auto" w:fill="FFFFFF"/>
          <w:lang w:val="uk-UA"/>
        </w:rPr>
        <w:t>1</w:t>
      </w:r>
      <w:r>
        <w:rPr>
          <w:rFonts w:eastAsia="sans-serif"/>
          <w:color w:val="000000"/>
          <w:sz w:val="28"/>
          <w:szCs w:val="28"/>
          <w:shd w:val="clear" w:color="auto" w:fill="FFFFFF"/>
          <w:lang w:val="uk-UA"/>
        </w:rPr>
        <w:t xml:space="preserve"> осіб</w:t>
      </w:r>
    </w:p>
    <w:p w14:paraId="78180292">
      <w:pPr>
        <w:pStyle w:val="7"/>
        <w:shd w:val="clear" w:color="auto" w:fill="FFFFFF"/>
        <w:spacing w:before="225" w:beforeAutospacing="0" w:afterAutospacing="0" w:line="240" w:lineRule="auto"/>
        <w:ind w:right="-1050"/>
        <w:jc w:val="both"/>
        <w:rPr>
          <w:rFonts w:eastAsia="sans-serif"/>
          <w:color w:val="000000"/>
          <w:sz w:val="28"/>
          <w:szCs w:val="28"/>
          <w:shd w:val="clear" w:color="auto" w:fill="FFFFFF"/>
          <w:lang w:val="uk-UA"/>
        </w:rPr>
      </w:pPr>
      <w:r>
        <w:rPr>
          <w:rFonts w:eastAsia="sans-serif"/>
          <w:color w:val="000000"/>
          <w:sz w:val="28"/>
          <w:szCs w:val="28"/>
          <w:shd w:val="clear" w:color="auto" w:fill="FFFFFF"/>
          <w:lang w:val="uk-UA"/>
        </w:rPr>
        <w:t xml:space="preserve">Проти - 0 </w:t>
      </w:r>
    </w:p>
    <w:p w14:paraId="39FDB5F8">
      <w:pPr>
        <w:pStyle w:val="7"/>
        <w:shd w:val="clear" w:color="auto" w:fill="FFFFFF"/>
        <w:spacing w:before="225" w:beforeAutospacing="0" w:afterAutospacing="0" w:line="240" w:lineRule="auto"/>
        <w:ind w:right="-1050"/>
        <w:jc w:val="both"/>
        <w:rPr>
          <w:rFonts w:eastAsia="sans-serif"/>
          <w:color w:val="000000"/>
          <w:sz w:val="28"/>
          <w:szCs w:val="28"/>
          <w:shd w:val="clear" w:color="auto" w:fill="FFFFFF"/>
          <w:lang w:val="uk-UA"/>
        </w:rPr>
      </w:pPr>
      <w:r>
        <w:rPr>
          <w:rFonts w:eastAsia="sans-serif"/>
          <w:color w:val="000000"/>
          <w:sz w:val="28"/>
          <w:szCs w:val="28"/>
          <w:shd w:val="clear" w:color="auto" w:fill="FFFFFF"/>
          <w:lang w:val="uk-UA"/>
        </w:rPr>
        <w:t>Утримались - 0</w:t>
      </w:r>
    </w:p>
    <w:p w14:paraId="036B4A1C">
      <w:pPr>
        <w:pStyle w:val="7"/>
        <w:numPr>
          <w:ilvl w:val="0"/>
          <w:numId w:val="2"/>
        </w:numPr>
        <w:shd w:val="clear" w:color="auto" w:fill="FFFFFF"/>
        <w:spacing w:before="225" w:beforeAutospacing="0" w:afterAutospacing="0" w:line="15" w:lineRule="atLeast"/>
        <w:ind w:right="-1050"/>
        <w:jc w:val="both"/>
        <w:rPr>
          <w:rFonts w:eastAsia="sans-serif"/>
          <w:b/>
          <w:bCs/>
          <w:color w:val="000000"/>
          <w:sz w:val="28"/>
          <w:szCs w:val="28"/>
          <w:shd w:val="clear" w:color="auto" w:fill="FFFFFF"/>
          <w:lang w:val="uk-UA"/>
        </w:rPr>
      </w:pPr>
      <w:r>
        <w:rPr>
          <w:rFonts w:eastAsia="sans-serif"/>
          <w:b/>
          <w:bCs/>
          <w:color w:val="000000"/>
          <w:sz w:val="28"/>
          <w:szCs w:val="28"/>
          <w:shd w:val="clear" w:color="auto" w:fill="FFFFFF"/>
          <w:lang w:val="uk-UA"/>
        </w:rPr>
        <w:t>СЛУХАЛИ:</w:t>
      </w:r>
    </w:p>
    <w:p w14:paraId="1582A256">
      <w:pPr>
        <w:pStyle w:val="7"/>
        <w:numPr>
          <w:ilvl w:val="0"/>
          <w:numId w:val="0"/>
        </w:numPr>
        <w:shd w:val="clear" w:color="auto" w:fill="FFFFFF"/>
        <w:spacing w:before="225" w:beforeAutospacing="0" w:afterAutospacing="0" w:line="15" w:lineRule="atLeast"/>
        <w:ind w:right="-1050" w:rightChars="0"/>
        <w:jc w:val="both"/>
        <w:rPr>
          <w:rFonts w:eastAsia="sans-serif"/>
          <w:b/>
          <w:bCs/>
          <w:color w:val="000000"/>
          <w:sz w:val="28"/>
          <w:szCs w:val="28"/>
          <w:shd w:val="clear" w:color="auto" w:fill="FFFFFF"/>
          <w:lang w:val="uk-UA"/>
        </w:rPr>
      </w:pPr>
    </w:p>
    <w:p w14:paraId="4E5F53F6">
      <w:pPr>
        <w:numPr>
          <w:ilvl w:val="0"/>
          <w:numId w:val="3"/>
        </w:numPr>
        <w:ind w:left="0" w:right="-1050"/>
        <w:jc w:val="both"/>
        <w:rPr>
          <w:rFonts w:hint="default" w:ascii="Times New Roman" w:hAnsi="Times New Roman" w:eastAsia="sans-serif" w:cs="Times New Roman"/>
          <w:color w:val="000000"/>
          <w:sz w:val="28"/>
          <w:szCs w:val="28"/>
          <w:shd w:val="clear" w:color="auto" w:fill="FFFFFF"/>
          <w:lang w:val="uk-UA"/>
        </w:rPr>
      </w:pPr>
      <w:r>
        <w:rPr>
          <w:rFonts w:hint="default" w:ascii="Times New Roman" w:hAnsi="Times New Roman" w:eastAsia="sans-serif" w:cs="Times New Roman"/>
          <w:color w:val="000000"/>
          <w:sz w:val="28"/>
          <w:szCs w:val="28"/>
          <w:shd w:val="clear" w:color="auto" w:fill="FFFFFF"/>
          <w:lang w:val="uk-UA"/>
        </w:rPr>
        <w:t>Клігунову І.В., яка запитала чи є на загальному розгляді завдань та заходів Попівської сільської ради на 2025-2026роки за відповідними напрямами безбар’єрності.</w:t>
      </w:r>
    </w:p>
    <w:p w14:paraId="7148DEF1">
      <w:pPr>
        <w:numPr>
          <w:ilvl w:val="0"/>
          <w:numId w:val="0"/>
        </w:numPr>
        <w:ind w:leftChars="0" w:right="-1050" w:rightChars="0"/>
        <w:jc w:val="both"/>
        <w:rPr>
          <w:rFonts w:hint="default" w:ascii="Times New Roman" w:hAnsi="Times New Roman" w:eastAsia="sans-serif" w:cs="Times New Roman"/>
          <w:color w:val="000000"/>
          <w:sz w:val="28"/>
          <w:szCs w:val="28"/>
          <w:shd w:val="clear" w:color="auto" w:fill="FFFFFF"/>
          <w:lang w:val="uk-UA"/>
        </w:rPr>
      </w:pPr>
    </w:p>
    <w:p w14:paraId="66AE6F02">
      <w:pPr>
        <w:numPr>
          <w:ilvl w:val="0"/>
          <w:numId w:val="0"/>
        </w:numPr>
        <w:ind w:leftChars="0" w:right="-1050" w:rightChars="0" w:firstLine="280" w:firstLineChars="100"/>
        <w:jc w:val="both"/>
        <w:rPr>
          <w:rFonts w:hint="default" w:ascii="Times New Roman" w:hAnsi="Times New Roman" w:eastAsia="sans-serif" w:cs="Times New Roman"/>
          <w:color w:val="000000"/>
          <w:sz w:val="28"/>
          <w:szCs w:val="28"/>
          <w:shd w:val="clear" w:color="auto" w:fill="FFFFFF"/>
          <w:lang w:val="uk-UA"/>
        </w:rPr>
      </w:pPr>
      <w:r>
        <w:rPr>
          <w:rFonts w:hint="default" w:ascii="Times New Roman" w:hAnsi="Times New Roman" w:eastAsia="sans-serif" w:cs="Times New Roman"/>
          <w:color w:val="000000"/>
          <w:sz w:val="28"/>
          <w:szCs w:val="28"/>
          <w:shd w:val="clear" w:color="auto" w:fill="FFFFFF"/>
          <w:lang w:val="uk-UA"/>
        </w:rPr>
        <w:t>Пропозиції відсутні.</w:t>
      </w:r>
    </w:p>
    <w:p w14:paraId="74265212">
      <w:pPr>
        <w:numPr>
          <w:ilvl w:val="0"/>
          <w:numId w:val="0"/>
        </w:numPr>
        <w:ind w:leftChars="0" w:right="-1050" w:rightChars="0" w:firstLine="280" w:firstLineChars="100"/>
        <w:jc w:val="both"/>
        <w:rPr>
          <w:rFonts w:hint="default" w:ascii="Times New Roman" w:hAnsi="Times New Roman" w:eastAsia="sans-serif" w:cs="Times New Roman"/>
          <w:color w:val="000000"/>
          <w:sz w:val="28"/>
          <w:szCs w:val="28"/>
          <w:shd w:val="clear" w:color="auto" w:fill="FFFFFF"/>
          <w:lang w:val="uk-UA"/>
        </w:rPr>
      </w:pPr>
    </w:p>
    <w:p w14:paraId="26A334DF">
      <w:pPr>
        <w:numPr>
          <w:ilvl w:val="0"/>
          <w:numId w:val="3"/>
        </w:numPr>
        <w:ind w:left="0" w:leftChars="0" w:right="-1050" w:firstLine="0" w:firstLineChars="0"/>
        <w:jc w:val="both"/>
        <w:rPr>
          <w:rFonts w:hint="default" w:ascii="Times New Roman" w:hAnsi="Times New Roman" w:eastAsia="SimSun" w:cs="Times New Roman"/>
          <w:color w:val="000000"/>
          <w:sz w:val="28"/>
          <w:szCs w:val="28"/>
          <w:lang w:val="uk-UA" w:bidi="ar"/>
        </w:rPr>
      </w:pPr>
      <w:r>
        <w:rPr>
          <w:rFonts w:hint="default" w:ascii="Times New Roman" w:hAnsi="Times New Roman" w:eastAsia="SimSun" w:cs="Times New Roman"/>
          <w:color w:val="000000"/>
          <w:sz w:val="28"/>
          <w:szCs w:val="28"/>
          <w:lang w:val="uk-UA" w:bidi="ar"/>
        </w:rPr>
        <w:t>Клігунову І.В., яка запропонувала доручити членам Ради безбар’єрності, керівникам відділів та установ вносити та наповнювати карту відповідною інформацією щодо підпорядкованих об’єктів фізичного оточення за напрямком. Внесено надану карту з вже зазначеними об’єктами на затвердження.</w:t>
      </w:r>
    </w:p>
    <w:p w14:paraId="41FF35CB">
      <w:pPr>
        <w:numPr>
          <w:ilvl w:val="0"/>
          <w:numId w:val="0"/>
        </w:numPr>
        <w:ind w:leftChars="0" w:right="-1050" w:rightChars="0"/>
        <w:jc w:val="both"/>
        <w:rPr>
          <w:rFonts w:hint="default" w:ascii="Times New Roman" w:hAnsi="Times New Roman" w:eastAsia="SimSun" w:cs="Times New Roman"/>
          <w:color w:val="000000"/>
          <w:sz w:val="28"/>
          <w:szCs w:val="28"/>
          <w:lang w:val="uk-UA" w:bidi="ar"/>
        </w:rPr>
      </w:pPr>
    </w:p>
    <w:p w14:paraId="71266AC9">
      <w:pPr>
        <w:ind w:right="-1050"/>
        <w:jc w:val="both"/>
        <w:rPr>
          <w:rFonts w:hint="default" w:ascii="Times New Roman" w:hAnsi="Times New Roman" w:eastAsia="sans-serif" w:cs="Times New Roman"/>
          <w:color w:val="000000"/>
          <w:sz w:val="28"/>
          <w:szCs w:val="28"/>
          <w:shd w:val="clear" w:color="auto" w:fill="FFFFFF"/>
          <w:lang w:val="uk-UA"/>
        </w:rPr>
      </w:pPr>
      <w:r>
        <w:rPr>
          <w:rFonts w:ascii="Times New Roman" w:hAnsi="Times New Roman" w:eastAsia="sans-serif" w:cs="Times New Roman"/>
          <w:color w:val="000000"/>
          <w:sz w:val="28"/>
          <w:szCs w:val="28"/>
          <w:shd w:val="clear" w:color="auto" w:fill="FFFFFF"/>
          <w:lang w:val="uk-UA"/>
        </w:rPr>
        <w:t>Додаток</w:t>
      </w:r>
      <w:r>
        <w:rPr>
          <w:rFonts w:hint="default" w:ascii="Times New Roman" w:hAnsi="Times New Roman" w:eastAsia="sans-serif" w:cs="Times New Roman"/>
          <w:color w:val="000000"/>
          <w:sz w:val="28"/>
          <w:szCs w:val="28"/>
          <w:shd w:val="clear" w:color="auto" w:fill="FFFFFF"/>
          <w:lang w:val="uk-UA"/>
        </w:rPr>
        <w:t xml:space="preserve">: на </w:t>
      </w:r>
      <w:r>
        <w:rPr>
          <w:rFonts w:hint="default" w:ascii="Times New Roman" w:hAnsi="Times New Roman" w:eastAsia="sans-serif" w:cs="Times New Roman"/>
          <w:color w:val="000000"/>
          <w:sz w:val="28"/>
          <w:szCs w:val="28"/>
          <w:shd w:val="clear" w:color="auto" w:fill="FFFFFF"/>
          <w:lang w:val="ru-RU"/>
        </w:rPr>
        <w:t>5</w:t>
      </w:r>
      <w:r>
        <w:rPr>
          <w:rFonts w:hint="default" w:ascii="Times New Roman" w:hAnsi="Times New Roman" w:eastAsia="sans-serif" w:cs="Times New Roman"/>
          <w:color w:val="000000"/>
          <w:sz w:val="28"/>
          <w:szCs w:val="28"/>
          <w:shd w:val="clear" w:color="auto" w:fill="FFFFFF"/>
          <w:lang w:val="uk-UA"/>
        </w:rPr>
        <w:t xml:space="preserve"> арк в 1 прим.</w:t>
      </w:r>
    </w:p>
    <w:p w14:paraId="6B504D4C">
      <w:pPr>
        <w:ind w:right="-1050"/>
        <w:jc w:val="both"/>
        <w:rPr>
          <w:rFonts w:ascii="Times New Roman" w:hAnsi="Times New Roman" w:eastAsia="SimSun" w:cs="Times New Roman"/>
          <w:color w:val="000000"/>
          <w:sz w:val="24"/>
          <w:szCs w:val="24"/>
          <w:lang w:val="uk-UA" w:bidi="ar"/>
        </w:rPr>
      </w:pPr>
      <w:r>
        <w:rPr>
          <w:rFonts w:ascii="Times New Roman" w:hAnsi="Times New Roman" w:eastAsia="sans-serif" w:cs="Times New Roman"/>
          <w:color w:val="000000"/>
          <w:sz w:val="28"/>
          <w:szCs w:val="28"/>
          <w:shd w:val="clear" w:color="auto" w:fill="FFFFFF"/>
          <w:lang w:val="uk-UA"/>
        </w:rPr>
        <w:tab/>
      </w:r>
    </w:p>
    <w:p w14:paraId="0473E9EF">
      <w:pPr>
        <w:ind w:right="-1050"/>
        <w:rPr>
          <w:rFonts w:ascii="Times New Roman" w:hAnsi="Times New Roman" w:eastAsia="SimSun" w:cs="Times New Roman"/>
          <w:b/>
          <w:bCs/>
          <w:color w:val="000000"/>
          <w:sz w:val="28"/>
          <w:szCs w:val="28"/>
          <w:lang w:val="uk-UA" w:bidi="ar"/>
        </w:rPr>
      </w:pPr>
      <w:r>
        <w:rPr>
          <w:rFonts w:ascii="Times New Roman" w:hAnsi="Times New Roman" w:eastAsia="SimSun" w:cs="Times New Roman"/>
          <w:b/>
          <w:bCs/>
          <w:color w:val="000000"/>
          <w:sz w:val="28"/>
          <w:szCs w:val="28"/>
          <w:lang w:val="uk-UA" w:bidi="ar"/>
        </w:rPr>
        <w:t>Голова Ради                                                    Ірина КЛІГУНОВА</w:t>
      </w:r>
    </w:p>
    <w:p w14:paraId="3926A992">
      <w:pPr>
        <w:ind w:right="-1050"/>
        <w:rPr>
          <w:rFonts w:ascii="Times New Roman" w:hAnsi="Times New Roman" w:eastAsia="SimSun" w:cs="Times New Roman"/>
          <w:b/>
          <w:bCs/>
          <w:color w:val="000000"/>
          <w:sz w:val="28"/>
          <w:szCs w:val="28"/>
          <w:lang w:val="uk-UA" w:bidi="ar"/>
        </w:rPr>
      </w:pPr>
    </w:p>
    <w:p w14:paraId="111B2AA6">
      <w:pPr>
        <w:ind w:right="-1050"/>
        <w:rPr>
          <w:rFonts w:ascii="Times New Roman" w:hAnsi="Times New Roman" w:eastAsia="SimSun" w:cs="Times New Roman"/>
          <w:b/>
          <w:bCs/>
          <w:color w:val="000000"/>
          <w:sz w:val="28"/>
          <w:szCs w:val="28"/>
          <w:lang w:val="uk-UA" w:bidi="ar"/>
        </w:rPr>
      </w:pPr>
      <w:r>
        <w:rPr>
          <w:rFonts w:ascii="Times New Roman" w:hAnsi="Times New Roman" w:eastAsia="SimSun" w:cs="Times New Roman"/>
          <w:b/>
          <w:bCs/>
          <w:color w:val="000000"/>
          <w:sz w:val="28"/>
          <w:szCs w:val="28"/>
          <w:lang w:val="uk-UA" w:bidi="ar"/>
        </w:rPr>
        <w:t>Секретар Ради                                                Тетяна МІЩЕНКО</w:t>
      </w:r>
    </w:p>
    <w:p w14:paraId="55FB47ED">
      <w:pPr>
        <w:ind w:right="-1050"/>
        <w:rPr>
          <w:rFonts w:ascii="Times New Roman" w:hAnsi="Times New Roman" w:eastAsia="SimSun" w:cs="Times New Roman"/>
          <w:color w:val="000000"/>
          <w:sz w:val="24"/>
          <w:szCs w:val="24"/>
          <w:lang w:val="uk-UA" w:bidi="ar"/>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4B09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0ED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9267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28C3F">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CDA3E">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736F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2E061"/>
    <w:multiLevelType w:val="singleLevel"/>
    <w:tmpl w:val="C382E061"/>
    <w:lvl w:ilvl="0" w:tentative="0">
      <w:start w:val="1"/>
      <w:numFmt w:val="decimal"/>
      <w:suff w:val="space"/>
      <w:lvlText w:val="%1."/>
      <w:lvlJc w:val="left"/>
      <w:rPr>
        <w:rFonts w:hint="default"/>
        <w:b/>
        <w:bCs/>
      </w:rPr>
    </w:lvl>
  </w:abstractNum>
  <w:abstractNum w:abstractNumId="1">
    <w:nsid w:val="1C4239AE"/>
    <w:multiLevelType w:val="singleLevel"/>
    <w:tmpl w:val="1C4239AE"/>
    <w:lvl w:ilvl="0" w:tentative="0">
      <w:start w:val="1"/>
      <w:numFmt w:val="decimal"/>
      <w:suff w:val="space"/>
      <w:lvlText w:val="%1."/>
      <w:lvlJc w:val="left"/>
      <w:pPr>
        <w:ind w:left="70" w:firstLine="0"/>
      </w:pPr>
    </w:lvl>
  </w:abstractNum>
  <w:abstractNum w:abstractNumId="2">
    <w:nsid w:val="72312DB2"/>
    <w:multiLevelType w:val="singleLevel"/>
    <w:tmpl w:val="72312DB2"/>
    <w:lvl w:ilvl="0" w:tentative="0">
      <w:start w:val="1"/>
      <w:numFmt w:val="decimal"/>
      <w:suff w:val="space"/>
      <w:lvlText w:val="%1."/>
      <w:lvlJc w:val="left"/>
      <w:rPr>
        <w:rFonts w:hint="default"/>
        <w:b w:val="0"/>
        <w:bCs w:val="0"/>
        <w:i w:val="0"/>
        <w:iCs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08"/>
  <w:hyphenationZone w:val="425"/>
  <w:drawingGridVerticalSpacing w:val="156"/>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E46"/>
    <w:rsid w:val="00056E46"/>
    <w:rsid w:val="005D28D3"/>
    <w:rsid w:val="026128C5"/>
    <w:rsid w:val="0A5F2920"/>
    <w:rsid w:val="0BF10350"/>
    <w:rsid w:val="10A85F86"/>
    <w:rsid w:val="14084D2D"/>
    <w:rsid w:val="1EBA4654"/>
    <w:rsid w:val="207F4F6A"/>
    <w:rsid w:val="20B02296"/>
    <w:rsid w:val="28801A02"/>
    <w:rsid w:val="2A0D45F9"/>
    <w:rsid w:val="2B7319D4"/>
    <w:rsid w:val="30954F4B"/>
    <w:rsid w:val="33DD01B7"/>
    <w:rsid w:val="380421F3"/>
    <w:rsid w:val="388216A5"/>
    <w:rsid w:val="39AA3178"/>
    <w:rsid w:val="3D3343C8"/>
    <w:rsid w:val="3D6618B7"/>
    <w:rsid w:val="3E44078E"/>
    <w:rsid w:val="40607C4C"/>
    <w:rsid w:val="4178718B"/>
    <w:rsid w:val="4C3C45F0"/>
    <w:rsid w:val="4CA332F5"/>
    <w:rsid w:val="51F360AA"/>
    <w:rsid w:val="53AE65EE"/>
    <w:rsid w:val="54242493"/>
    <w:rsid w:val="56E16DEA"/>
    <w:rsid w:val="5E226102"/>
    <w:rsid w:val="5E770ABB"/>
    <w:rsid w:val="613E4F77"/>
    <w:rsid w:val="62556F61"/>
    <w:rsid w:val="677D5F58"/>
    <w:rsid w:val="76D5196E"/>
    <w:rsid w:val="782F723D"/>
    <w:rsid w:val="7A722368"/>
    <w:rsid w:val="7F8B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semiHidden="0" w:name="No Spacing"/>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basedOn w:val="1"/>
    <w:next w:val="1"/>
    <w:qFormat/>
    <w:uiPriority w:val="99"/>
    <w:pPr>
      <w:keepNext/>
      <w:jc w:val="center"/>
      <w:outlineLvl w:val="3"/>
    </w:pPr>
    <w:rPr>
      <w:rFonts w:ascii="Times New Roman" w:hAnsi="Times New Roman"/>
      <w:b/>
      <w:sz w:val="24"/>
      <w:lang w:val="uk-U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header"/>
    <w:basedOn w:val="1"/>
    <w:qFormat/>
    <w:uiPriority w:val="0"/>
    <w:pPr>
      <w:tabs>
        <w:tab w:val="center" w:pos="4153"/>
        <w:tab w:val="right" w:pos="8306"/>
      </w:tabs>
    </w:pPr>
  </w:style>
  <w:style w:type="paragraph" w:styleId="6">
    <w:name w:val="footer"/>
    <w:basedOn w:val="1"/>
    <w:qFormat/>
    <w:uiPriority w:val="0"/>
    <w:pPr>
      <w:tabs>
        <w:tab w:val="center" w:pos="4153"/>
        <w:tab w:val="right" w:pos="8306"/>
      </w:tabs>
    </w:pPr>
  </w:style>
  <w:style w:type="paragraph" w:styleId="7">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paragraph" w:styleId="8">
    <w:name w:val="No Spacing"/>
    <w:qFormat/>
    <w:uiPriority w:val="99"/>
    <w:rPr>
      <w:rFonts w:ascii="Calibri" w:hAnsi="Calibri" w:eastAsia="Times New Roman" w:cs="Times New Roman"/>
      <w:sz w:val="22"/>
      <w:szCs w:val="22"/>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6678</Words>
  <Characters>3807</Characters>
  <Lines>31</Lines>
  <Paragraphs>20</Paragraphs>
  <TotalTime>35</TotalTime>
  <ScaleCrop>false</ScaleCrop>
  <LinksUpToDate>false</LinksUpToDate>
  <CharactersWithSpaces>10465</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2025-01-30T09:51:00Z</dcterms:created>
  <dc:creator>Admin</dc:creator>
  <cp:lastModifiedBy>Admin</cp:lastModifiedBy>
  <cp:lastPrinted>2025-02-21T08:21:00Z</cp:lastPrinted>
  <dcterms:modified xsi:type="dcterms:W3CDTF">2025-12-30T11:15:33Z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83259A0AC5504E89AA13D84B2246F8B9_12</vt:lpwstr>
  </property>
</Properties>
</file>